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EA273" w14:textId="77777777" w:rsidR="003E1F7C" w:rsidRDefault="003E1F7C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  <w:bookmarkStart w:id="0" w:name="bookmark0"/>
    </w:p>
    <w:p w14:paraId="591AF7EF" w14:textId="77777777" w:rsidR="00D65A64" w:rsidRDefault="00D65A64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  <w:r>
        <w:rPr>
          <w:noProof/>
          <w:lang w:bidi="ar-SA"/>
        </w:rPr>
        <w:drawing>
          <wp:inline distT="0" distB="0" distL="0" distR="0" wp14:anchorId="5EBAD094" wp14:editId="3FE0A6F7">
            <wp:extent cx="943610" cy="876935"/>
            <wp:effectExtent l="0" t="0" r="8890" b="0"/>
            <wp:docPr id="21" name="Рисунок 2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663B6" w14:textId="77777777" w:rsidR="003E1F7C" w:rsidRDefault="003E1F7C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</w:p>
    <w:p w14:paraId="5C4C3FCA" w14:textId="77777777" w:rsidR="00327310" w:rsidRDefault="00327310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  <w:r w:rsidRPr="00327310">
        <w:rPr>
          <w:b w:val="0"/>
          <w:sz w:val="24"/>
        </w:rPr>
        <w:t>МИНИСТЕРСТВО ПРОФЕССИОНАЛЬНОГО ОБРАЗОВАНИЯ И</w:t>
      </w:r>
      <w:r>
        <w:rPr>
          <w:b w:val="0"/>
          <w:sz w:val="24"/>
        </w:rPr>
        <w:t xml:space="preserve"> </w:t>
      </w:r>
    </w:p>
    <w:p w14:paraId="74382031" w14:textId="77777777" w:rsidR="00327310" w:rsidRPr="00327310" w:rsidRDefault="00327310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  <w:r w:rsidRPr="00327310">
        <w:rPr>
          <w:b w:val="0"/>
          <w:sz w:val="24"/>
        </w:rPr>
        <w:t>ЗАНЯТОСТИ НАСЕЛЕНИЯ ПРИМОРСКОГО КРАЯ</w:t>
      </w:r>
    </w:p>
    <w:p w14:paraId="2837E2A6" w14:textId="77777777" w:rsidR="00D3253A" w:rsidRDefault="00D3253A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</w:p>
    <w:p w14:paraId="02FED50C" w14:textId="77777777" w:rsidR="00327310" w:rsidRDefault="00327310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  <w:r w:rsidRPr="00327310">
        <w:rPr>
          <w:b w:val="0"/>
          <w:sz w:val="24"/>
        </w:rPr>
        <w:t xml:space="preserve">КРАЕВОЕ ГОСУДАРСТВЕННОЕ БЮДЖЕТНОЕ </w:t>
      </w:r>
    </w:p>
    <w:p w14:paraId="053FDF91" w14:textId="77777777" w:rsidR="00327310" w:rsidRPr="00327310" w:rsidRDefault="00327310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  <w:r w:rsidRPr="00327310">
        <w:rPr>
          <w:b w:val="0"/>
          <w:sz w:val="24"/>
        </w:rPr>
        <w:t>ПРОФЕССИОНАЛЬНОЕ ОБРАЗОВАТЕЛЬНОЕ УЧРЕЖДЕНИЕ</w:t>
      </w:r>
    </w:p>
    <w:p w14:paraId="7E70659D" w14:textId="77777777" w:rsidR="00327310" w:rsidRPr="00327310" w:rsidRDefault="00327310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  <w:r w:rsidRPr="00327310">
        <w:rPr>
          <w:b w:val="0"/>
          <w:sz w:val="24"/>
        </w:rPr>
        <w:t>«КОЛЛЕДЖ МАШИНОСТРОЕНИЯ И ТРАНСПОРТА»</w:t>
      </w:r>
    </w:p>
    <w:p w14:paraId="38F721C0" w14:textId="77777777" w:rsidR="00327310" w:rsidRPr="00327310" w:rsidRDefault="00327310" w:rsidP="00327310">
      <w:pPr>
        <w:pStyle w:val="10"/>
        <w:shd w:val="clear" w:color="auto" w:fill="auto"/>
        <w:spacing w:before="0" w:after="0" w:line="276" w:lineRule="auto"/>
        <w:ind w:left="20"/>
        <w:rPr>
          <w:b w:val="0"/>
          <w:sz w:val="24"/>
        </w:rPr>
      </w:pPr>
    </w:p>
    <w:p w14:paraId="7BD698B0" w14:textId="77777777" w:rsidR="00327310" w:rsidRDefault="00327310" w:rsidP="00327310">
      <w:pPr>
        <w:pStyle w:val="10"/>
        <w:shd w:val="clear" w:color="auto" w:fill="auto"/>
        <w:spacing w:before="0" w:after="0"/>
        <w:ind w:left="20"/>
      </w:pPr>
    </w:p>
    <w:p w14:paraId="72ACA540" w14:textId="77777777" w:rsidR="00327310" w:rsidRDefault="00327310" w:rsidP="00327310">
      <w:pPr>
        <w:pStyle w:val="10"/>
        <w:shd w:val="clear" w:color="auto" w:fill="auto"/>
        <w:spacing w:before="0" w:after="0"/>
        <w:ind w:left="20"/>
      </w:pPr>
    </w:p>
    <w:p w14:paraId="644C7844" w14:textId="77777777" w:rsidR="00327310" w:rsidRDefault="00327310" w:rsidP="00327310">
      <w:pPr>
        <w:pStyle w:val="10"/>
        <w:shd w:val="clear" w:color="auto" w:fill="auto"/>
        <w:spacing w:before="0" w:after="0"/>
        <w:ind w:left="20"/>
      </w:pPr>
    </w:p>
    <w:p w14:paraId="64AEB7D2" w14:textId="77777777" w:rsidR="00327310" w:rsidRDefault="00327310" w:rsidP="00327310">
      <w:pPr>
        <w:pStyle w:val="10"/>
        <w:shd w:val="clear" w:color="auto" w:fill="auto"/>
        <w:spacing w:before="0" w:after="0"/>
        <w:ind w:left="20"/>
      </w:pPr>
    </w:p>
    <w:p w14:paraId="1DCEDB71" w14:textId="77777777" w:rsidR="00327310" w:rsidRDefault="00327310" w:rsidP="00327310">
      <w:pPr>
        <w:pStyle w:val="10"/>
        <w:shd w:val="clear" w:color="auto" w:fill="auto"/>
        <w:spacing w:before="0" w:after="0"/>
        <w:ind w:left="20"/>
      </w:pPr>
    </w:p>
    <w:p w14:paraId="23C543F6" w14:textId="77777777" w:rsidR="00327310" w:rsidRDefault="00327310" w:rsidP="00327310">
      <w:pPr>
        <w:pStyle w:val="10"/>
        <w:shd w:val="clear" w:color="auto" w:fill="auto"/>
        <w:spacing w:before="0" w:after="0"/>
        <w:ind w:left="20"/>
      </w:pPr>
    </w:p>
    <w:p w14:paraId="61CCF9E6" w14:textId="77777777" w:rsidR="00327310" w:rsidRDefault="00327310" w:rsidP="00327310">
      <w:pPr>
        <w:pStyle w:val="10"/>
        <w:shd w:val="clear" w:color="auto" w:fill="auto"/>
        <w:spacing w:before="0" w:after="0"/>
        <w:ind w:left="20"/>
      </w:pPr>
    </w:p>
    <w:p w14:paraId="0F9BDBFA" w14:textId="77777777" w:rsidR="00327310" w:rsidRDefault="00327310" w:rsidP="00327310">
      <w:pPr>
        <w:pStyle w:val="10"/>
        <w:shd w:val="clear" w:color="auto" w:fill="auto"/>
        <w:spacing w:before="0" w:after="0"/>
        <w:ind w:left="20"/>
      </w:pPr>
    </w:p>
    <w:p w14:paraId="6952BD1D" w14:textId="77777777" w:rsidR="003C3E9A" w:rsidRDefault="00327310" w:rsidP="00327310">
      <w:pPr>
        <w:pStyle w:val="10"/>
        <w:shd w:val="clear" w:color="auto" w:fill="auto"/>
        <w:spacing w:before="0" w:after="0"/>
        <w:ind w:left="20"/>
      </w:pPr>
      <w:r w:rsidRPr="00327310">
        <w:t>МЕТОД</w:t>
      </w:r>
      <w:r w:rsidRPr="00327310">
        <w:rPr>
          <w:rStyle w:val="11"/>
          <w:b/>
          <w:bCs/>
          <w:u w:val="none"/>
        </w:rPr>
        <w:t>И</w:t>
      </w:r>
      <w:r w:rsidRPr="00327310">
        <w:t>ЧЕС</w:t>
      </w:r>
      <w:r w:rsidRPr="00327310">
        <w:rPr>
          <w:rStyle w:val="11"/>
          <w:b/>
          <w:bCs/>
          <w:u w:val="none"/>
        </w:rPr>
        <w:t>КИ</w:t>
      </w:r>
      <w:r w:rsidRPr="00327310">
        <w:t>Е РЕКОМЕНДАЦИИ</w:t>
      </w:r>
      <w:r w:rsidRPr="00327310">
        <w:br/>
        <w:t xml:space="preserve">ПО ОФОРМЛЕНИЮ </w:t>
      </w:r>
      <w:r w:rsidR="003C3E9A" w:rsidRPr="00327310">
        <w:t xml:space="preserve">И ЗАЩИТЕ </w:t>
      </w:r>
    </w:p>
    <w:p w14:paraId="262E03B0" w14:textId="77777777" w:rsidR="0023224E" w:rsidRPr="00327310" w:rsidRDefault="00327310" w:rsidP="00327310">
      <w:pPr>
        <w:pStyle w:val="10"/>
        <w:shd w:val="clear" w:color="auto" w:fill="auto"/>
        <w:spacing w:before="0" w:after="0"/>
        <w:ind w:left="20"/>
      </w:pPr>
      <w:r w:rsidRPr="00327310">
        <w:t>ДИПЛОМНЫХ РАБОТ (ПРОЕКТОВ)</w:t>
      </w:r>
      <w:r w:rsidRPr="00327310">
        <w:br/>
      </w:r>
      <w:bookmarkEnd w:id="0"/>
    </w:p>
    <w:p w14:paraId="4E503DF8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7766346C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26F61191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490CA4BE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0518E84A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27941B80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77EFD550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46D759C5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4E9BB035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45C3D2B2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0476D0A8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5D2F7646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00D952F2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2C4FB687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091A1DC2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49F449BF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3BBDF14D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00DEEF18" w14:textId="77777777" w:rsidR="00327310" w:rsidRDefault="00327310" w:rsidP="00327310">
      <w:pPr>
        <w:pStyle w:val="30"/>
        <w:shd w:val="clear" w:color="auto" w:fill="auto"/>
        <w:spacing w:after="0" w:line="278" w:lineRule="exact"/>
        <w:ind w:left="20"/>
      </w:pPr>
    </w:p>
    <w:p w14:paraId="03871036" w14:textId="77777777" w:rsidR="0023224E" w:rsidRDefault="00327310" w:rsidP="00327310">
      <w:pPr>
        <w:pStyle w:val="30"/>
        <w:shd w:val="clear" w:color="auto" w:fill="auto"/>
        <w:spacing w:after="0" w:line="278" w:lineRule="exact"/>
        <w:ind w:left="20"/>
      </w:pPr>
      <w:r>
        <w:t xml:space="preserve">Владивосток </w:t>
      </w:r>
    </w:p>
    <w:p w14:paraId="6F85ACB3" w14:textId="6EE1F9AF" w:rsidR="00327310" w:rsidRDefault="002F1BA1" w:rsidP="00327310">
      <w:pPr>
        <w:pStyle w:val="30"/>
        <w:shd w:val="clear" w:color="auto" w:fill="auto"/>
        <w:spacing w:after="0" w:line="278" w:lineRule="exact"/>
        <w:ind w:left="20"/>
      </w:pPr>
      <w:r>
        <w:t>202</w:t>
      </w:r>
      <w:r w:rsidR="0072273E">
        <w:t>3</w:t>
      </w:r>
      <w:r w:rsidR="00327310">
        <w:t xml:space="preserve"> г.</w:t>
      </w:r>
    </w:p>
    <w:p w14:paraId="763F467E" w14:textId="77777777" w:rsidR="00B14C4E" w:rsidRDefault="00B14C4E" w:rsidP="00327310">
      <w:pPr>
        <w:pStyle w:val="30"/>
        <w:shd w:val="clear" w:color="auto" w:fill="auto"/>
        <w:spacing w:after="0" w:line="278" w:lineRule="exact"/>
        <w:ind w:left="20"/>
      </w:pPr>
    </w:p>
    <w:p w14:paraId="74804D47" w14:textId="77777777" w:rsidR="00B14C4E" w:rsidRDefault="00B14C4E" w:rsidP="00327310">
      <w:pPr>
        <w:pStyle w:val="30"/>
        <w:shd w:val="clear" w:color="auto" w:fill="auto"/>
        <w:spacing w:after="0" w:line="278" w:lineRule="exact"/>
        <w:ind w:left="20"/>
      </w:pPr>
    </w:p>
    <w:p w14:paraId="79218038" w14:textId="77777777" w:rsidR="00B14C4E" w:rsidRDefault="00B14C4E" w:rsidP="00327310">
      <w:pPr>
        <w:pStyle w:val="30"/>
        <w:shd w:val="clear" w:color="auto" w:fill="auto"/>
        <w:spacing w:after="0" w:line="278" w:lineRule="exact"/>
        <w:ind w:left="20"/>
      </w:pPr>
    </w:p>
    <w:p w14:paraId="1540E60C" w14:textId="77777777" w:rsidR="00B14C4E" w:rsidRDefault="00B14C4E" w:rsidP="00327310">
      <w:pPr>
        <w:pStyle w:val="30"/>
        <w:shd w:val="clear" w:color="auto" w:fill="auto"/>
        <w:spacing w:after="0" w:line="278" w:lineRule="exact"/>
        <w:ind w:left="20"/>
      </w:pPr>
    </w:p>
    <w:p w14:paraId="75C61E04" w14:textId="77777777" w:rsidR="00B14C4E" w:rsidRPr="00327310" w:rsidRDefault="00B14C4E" w:rsidP="00327310">
      <w:pPr>
        <w:pStyle w:val="30"/>
        <w:shd w:val="clear" w:color="auto" w:fill="auto"/>
        <w:spacing w:after="0" w:line="278" w:lineRule="exact"/>
        <w:ind w:left="20"/>
      </w:pPr>
    </w:p>
    <w:p w14:paraId="4C7A807B" w14:textId="77777777" w:rsidR="0023224E" w:rsidRDefault="0023224E" w:rsidP="00327310"/>
    <w:p w14:paraId="129FC06F" w14:textId="77777777" w:rsidR="0023224E" w:rsidRDefault="00327310" w:rsidP="00327310">
      <w:pPr>
        <w:pStyle w:val="10"/>
        <w:shd w:val="clear" w:color="auto" w:fill="auto"/>
        <w:spacing w:before="0" w:after="0" w:line="280" w:lineRule="exact"/>
      </w:pPr>
      <w:bookmarkStart w:id="1" w:name="bookmark1"/>
      <w:r>
        <w:t>1. ОБЩИЕ ПОЛОЖЕНИЯ</w:t>
      </w:r>
      <w:bookmarkEnd w:id="1"/>
    </w:p>
    <w:p w14:paraId="15A61C52" w14:textId="77777777" w:rsidR="00327310" w:rsidRDefault="00327310" w:rsidP="00327310">
      <w:pPr>
        <w:pStyle w:val="10"/>
        <w:shd w:val="clear" w:color="auto" w:fill="auto"/>
        <w:spacing w:before="0" w:after="0" w:line="280" w:lineRule="exact"/>
      </w:pPr>
    </w:p>
    <w:p w14:paraId="20993FE5" w14:textId="77777777" w:rsidR="0023224E" w:rsidRDefault="00327310" w:rsidP="00852B08">
      <w:pPr>
        <w:pStyle w:val="20"/>
        <w:numPr>
          <w:ilvl w:val="0"/>
          <w:numId w:val="1"/>
        </w:numPr>
        <w:shd w:val="clear" w:color="auto" w:fill="auto"/>
        <w:tabs>
          <w:tab w:val="left" w:pos="1832"/>
        </w:tabs>
        <w:spacing w:after="0" w:line="274" w:lineRule="exact"/>
        <w:ind w:left="560" w:firstLine="580"/>
        <w:jc w:val="both"/>
      </w:pPr>
      <w:r>
        <w:t>Настоящие Методические рекомендации устанавливают требования к</w:t>
      </w:r>
      <w:r w:rsidR="00457B8C">
        <w:t xml:space="preserve"> </w:t>
      </w:r>
      <w:r>
        <w:t>структуре и правилам оформления дипломной (ВКР) и курсовой работы (проекта).</w:t>
      </w:r>
    </w:p>
    <w:p w14:paraId="32350052" w14:textId="77777777" w:rsidR="0023224E" w:rsidRDefault="00327310" w:rsidP="00327310">
      <w:pPr>
        <w:pStyle w:val="20"/>
        <w:numPr>
          <w:ilvl w:val="0"/>
          <w:numId w:val="1"/>
        </w:numPr>
        <w:shd w:val="clear" w:color="auto" w:fill="auto"/>
        <w:tabs>
          <w:tab w:val="left" w:pos="1832"/>
        </w:tabs>
        <w:spacing w:after="0" w:line="274" w:lineRule="exact"/>
        <w:ind w:left="420" w:firstLine="720"/>
        <w:jc w:val="both"/>
      </w:pPr>
      <w:r>
        <w:t>Рекомендации распространяются на работы (проекты), выполняемые</w:t>
      </w:r>
      <w:r>
        <w:br/>
        <w:t>студентами Краевого государственного бюджетного профессионального образовательного учреждения «Колледж машиностроения и транспорта» (далее КГБ ПОУ «КМТ»)</w:t>
      </w:r>
    </w:p>
    <w:p w14:paraId="365A123F" w14:textId="77777777" w:rsidR="0023224E" w:rsidRDefault="00327310" w:rsidP="00327310">
      <w:pPr>
        <w:pStyle w:val="20"/>
        <w:numPr>
          <w:ilvl w:val="0"/>
          <w:numId w:val="2"/>
        </w:numPr>
        <w:shd w:val="clear" w:color="auto" w:fill="auto"/>
        <w:tabs>
          <w:tab w:val="left" w:pos="1554"/>
        </w:tabs>
        <w:spacing w:after="0" w:line="274" w:lineRule="exact"/>
        <w:ind w:left="420" w:firstLine="720"/>
        <w:jc w:val="both"/>
      </w:pPr>
      <w:r>
        <w:t>Выпускная квалификационная работа (проект) является формой государственной</w:t>
      </w:r>
      <w:r>
        <w:br/>
        <w:t>итоговой аттестации выпускников, завершающих обучение по программам подготовки</w:t>
      </w:r>
      <w:r>
        <w:br/>
        <w:t>специалистов среднего звена соответствующих специальностей.</w:t>
      </w:r>
    </w:p>
    <w:p w14:paraId="387AC72A" w14:textId="77777777" w:rsidR="0023224E" w:rsidRDefault="00327310" w:rsidP="00327310">
      <w:pPr>
        <w:pStyle w:val="20"/>
        <w:numPr>
          <w:ilvl w:val="0"/>
          <w:numId w:val="2"/>
        </w:numPr>
        <w:shd w:val="clear" w:color="auto" w:fill="auto"/>
        <w:tabs>
          <w:tab w:val="left" w:pos="1554"/>
        </w:tabs>
        <w:spacing w:after="0" w:line="274" w:lineRule="exact"/>
        <w:ind w:left="420" w:firstLine="720"/>
        <w:jc w:val="both"/>
      </w:pPr>
      <w:r>
        <w:t>Выпускная квалификационная работа выполняется в форме дипломной работы (дипломного проекта). Дипломная работа (дипломный проект) является научно-</w:t>
      </w:r>
      <w:r>
        <w:br/>
        <w:t>практическим исследованием преимущественно аналитического характера в предметной</w:t>
      </w:r>
      <w:r>
        <w:br/>
        <w:t>области обучения специальности.</w:t>
      </w:r>
    </w:p>
    <w:p w14:paraId="59376CA6" w14:textId="77777777" w:rsidR="0023224E" w:rsidRDefault="00327310" w:rsidP="00327310">
      <w:pPr>
        <w:pStyle w:val="20"/>
        <w:numPr>
          <w:ilvl w:val="0"/>
          <w:numId w:val="2"/>
        </w:numPr>
        <w:shd w:val="clear" w:color="auto" w:fill="auto"/>
        <w:tabs>
          <w:tab w:val="left" w:pos="1554"/>
        </w:tabs>
        <w:spacing w:after="0" w:line="274" w:lineRule="exact"/>
        <w:ind w:left="420" w:firstLine="720"/>
        <w:jc w:val="both"/>
      </w:pPr>
      <w:r>
        <w:t>Подготовка и защита выпускной квалификационной работы проводится для</w:t>
      </w:r>
      <w:r>
        <w:br/>
        <w:t>определения соответствия результатов освоения обучающимися образовательных</w:t>
      </w:r>
      <w:r>
        <w:br/>
        <w:t>программ среднего профессионального образования требованиям ФГОС СПО, в том числе</w:t>
      </w:r>
      <w:r>
        <w:br/>
        <w:t>с целью определения уровня сформированности общих и профессиональных</w:t>
      </w:r>
      <w:r>
        <w:br/>
        <w:t>компетенций.</w:t>
      </w:r>
    </w:p>
    <w:p w14:paraId="3E5006B4" w14:textId="77777777" w:rsidR="0023224E" w:rsidRDefault="0000163E" w:rsidP="00327310">
      <w:pPr>
        <w:pStyle w:val="20"/>
        <w:numPr>
          <w:ilvl w:val="0"/>
          <w:numId w:val="2"/>
        </w:numPr>
        <w:shd w:val="clear" w:color="auto" w:fill="auto"/>
        <w:tabs>
          <w:tab w:val="left" w:pos="1554"/>
        </w:tabs>
        <w:spacing w:after="0" w:line="274" w:lineRule="exact"/>
        <w:ind w:left="420" w:firstLine="720"/>
        <w:jc w:val="both"/>
      </w:pPr>
      <w:r>
        <w:t>В настоящих Методические рекомендации</w:t>
      </w:r>
      <w:r w:rsidRPr="0000163E">
        <w:t xml:space="preserve"> разработан</w:t>
      </w:r>
      <w:r>
        <w:t>ы</w:t>
      </w:r>
      <w:r w:rsidRPr="0000163E">
        <w:t xml:space="preserve"> в соответствии</w:t>
      </w:r>
      <w:r>
        <w:t xml:space="preserve"> с</w:t>
      </w:r>
      <w:r w:rsidR="00327310">
        <w:t>:</w:t>
      </w:r>
    </w:p>
    <w:p w14:paraId="1F1DFE89" w14:textId="77777777" w:rsidR="00275AEC" w:rsidRPr="009E08BC" w:rsidRDefault="0000163E" w:rsidP="0000163E">
      <w:pPr>
        <w:pStyle w:val="20"/>
        <w:shd w:val="clear" w:color="auto" w:fill="auto"/>
        <w:tabs>
          <w:tab w:val="left" w:pos="1554"/>
        </w:tabs>
        <w:spacing w:after="0" w:line="274" w:lineRule="exact"/>
        <w:ind w:left="420" w:firstLine="0"/>
        <w:jc w:val="both"/>
      </w:pPr>
      <w:r>
        <w:rPr>
          <w:sz w:val="28"/>
          <w:szCs w:val="28"/>
        </w:rPr>
        <w:tab/>
      </w:r>
      <w:r w:rsidRPr="0000163E">
        <w:t>Федеральным Законом «Об образовании в Российской Федерации», Федеральными государственными образовательными стандартами среднего профессионального образования,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8 ноября  2021 г. № 800, приказом  от 5 мая 2022 года № 311 «О внесении изменений в приказ Министерства просвещения Российской Федерации от 8 ноября 2021 года № 800 «Об утверждении Порядка проведения государственной итоговой аттестации по образовательным программам среднего профессионального образования» и с учетом Письма Департамента государственной политики в сфере среднего профессионального образования и профессионального обучения от 23 ноября 2022 года «О направлении информации по вопросам организации и проведения ГИА СПО в 2023 году» с приложениями</w:t>
      </w:r>
      <w:r w:rsidR="00FF50A0">
        <w:t>.</w:t>
      </w:r>
      <w:r w:rsidR="009E08BC" w:rsidRPr="009E08BC">
        <w:rPr>
          <w:sz w:val="28"/>
          <w:szCs w:val="28"/>
        </w:rPr>
        <w:t xml:space="preserve"> </w:t>
      </w:r>
      <w:r w:rsidR="009E08BC" w:rsidRPr="009E08BC">
        <w:t>Приказом</w:t>
      </w:r>
      <w:r w:rsidR="009E08BC" w:rsidRPr="009E08BC">
        <w:rPr>
          <w:spacing w:val="1"/>
        </w:rPr>
        <w:t xml:space="preserve"> </w:t>
      </w:r>
      <w:r w:rsidR="009E08BC" w:rsidRPr="009E08BC">
        <w:t>Минпросвящения</w:t>
      </w:r>
      <w:r w:rsidR="009E08BC" w:rsidRPr="009E08BC">
        <w:rPr>
          <w:spacing w:val="1"/>
        </w:rPr>
        <w:t xml:space="preserve"> </w:t>
      </w:r>
      <w:r w:rsidR="009E08BC" w:rsidRPr="009E08BC">
        <w:t>России</w:t>
      </w:r>
      <w:r w:rsidR="009E08BC" w:rsidRPr="009E08BC">
        <w:rPr>
          <w:spacing w:val="1"/>
        </w:rPr>
        <w:t xml:space="preserve"> </w:t>
      </w:r>
      <w:r w:rsidR="009E08BC" w:rsidRPr="009E08BC">
        <w:t>от</w:t>
      </w:r>
      <w:r w:rsidR="009E08BC" w:rsidRPr="009E08BC">
        <w:rPr>
          <w:spacing w:val="1"/>
        </w:rPr>
        <w:t xml:space="preserve"> </w:t>
      </w:r>
      <w:r w:rsidR="009E08BC" w:rsidRPr="009E08BC">
        <w:t>24.08.2022</w:t>
      </w:r>
      <w:r w:rsidR="009E08BC" w:rsidRPr="009E08BC">
        <w:rPr>
          <w:spacing w:val="1"/>
        </w:rPr>
        <w:t xml:space="preserve"> </w:t>
      </w:r>
      <w:r w:rsidR="009E08BC" w:rsidRPr="009E08BC">
        <w:t>№</w:t>
      </w:r>
      <w:r w:rsidR="009E08BC" w:rsidRPr="009E08BC">
        <w:rPr>
          <w:spacing w:val="1"/>
        </w:rPr>
        <w:t xml:space="preserve"> </w:t>
      </w:r>
      <w:r w:rsidR="009E08BC" w:rsidRPr="009E08BC">
        <w:t>762 «Об</w:t>
      </w:r>
      <w:r w:rsidR="009E08BC" w:rsidRPr="009E08BC">
        <w:rPr>
          <w:spacing w:val="1"/>
        </w:rPr>
        <w:t xml:space="preserve"> </w:t>
      </w:r>
      <w:r w:rsidR="009E08BC" w:rsidRPr="009E08BC">
        <w:t>утверждении Порядка организации и осуществления образовательной деятельности</w:t>
      </w:r>
      <w:r w:rsidR="009E08BC" w:rsidRPr="009E08BC">
        <w:rPr>
          <w:spacing w:val="1"/>
        </w:rPr>
        <w:t xml:space="preserve"> </w:t>
      </w:r>
      <w:r w:rsidR="009E08BC" w:rsidRPr="009E08BC">
        <w:t>по</w:t>
      </w:r>
      <w:r w:rsidR="009E08BC" w:rsidRPr="009E08BC">
        <w:rPr>
          <w:spacing w:val="1"/>
        </w:rPr>
        <w:t xml:space="preserve"> </w:t>
      </w:r>
      <w:r w:rsidR="009E08BC" w:rsidRPr="009E08BC">
        <w:t>образовательным</w:t>
      </w:r>
      <w:r w:rsidR="009E08BC" w:rsidRPr="009E08BC">
        <w:rPr>
          <w:spacing w:val="1"/>
        </w:rPr>
        <w:t xml:space="preserve"> </w:t>
      </w:r>
      <w:r w:rsidR="009E08BC" w:rsidRPr="009E08BC">
        <w:t>программам</w:t>
      </w:r>
      <w:r w:rsidR="009E08BC" w:rsidRPr="009E08BC">
        <w:rPr>
          <w:spacing w:val="1"/>
        </w:rPr>
        <w:t xml:space="preserve"> </w:t>
      </w:r>
      <w:r w:rsidR="009E08BC" w:rsidRPr="009E08BC">
        <w:t>среднего</w:t>
      </w:r>
      <w:r w:rsidR="009E08BC" w:rsidRPr="009E08BC">
        <w:rPr>
          <w:spacing w:val="1"/>
        </w:rPr>
        <w:t xml:space="preserve"> </w:t>
      </w:r>
      <w:r w:rsidR="009E08BC" w:rsidRPr="009E08BC">
        <w:t>профессионального</w:t>
      </w:r>
      <w:r w:rsidR="009E08BC" w:rsidRPr="009E08BC">
        <w:rPr>
          <w:spacing w:val="1"/>
        </w:rPr>
        <w:t xml:space="preserve"> </w:t>
      </w:r>
      <w:r w:rsidR="009E08BC" w:rsidRPr="009E08BC">
        <w:t>образования»,</w:t>
      </w:r>
    </w:p>
    <w:p w14:paraId="5CBA8AC2" w14:textId="77777777" w:rsidR="0023224E" w:rsidRDefault="00327310" w:rsidP="00327310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420" w:firstLine="720"/>
        <w:jc w:val="both"/>
      </w:pPr>
      <w:r>
        <w:t xml:space="preserve"> «ГОСТ 7.1-2003. Межгосударственный стандарт. Система стандартов по</w:t>
      </w:r>
      <w:r>
        <w:br/>
        <w:t>информации, библиотечному и издательскому делу. Библиографическая запись.</w:t>
      </w:r>
      <w:r>
        <w:br/>
        <w:t>Библиографическое описание. Общие требования и правила составления» (введен в</w:t>
      </w:r>
      <w:r>
        <w:br/>
        <w:t xml:space="preserve">действие Постановлением Госстандарта России от 25.11.2003 </w:t>
      </w:r>
      <w:r>
        <w:rPr>
          <w:lang w:val="en-US" w:eastAsia="en-US" w:bidi="en-US"/>
        </w:rPr>
        <w:t>N</w:t>
      </w:r>
      <w:r w:rsidRPr="00327310">
        <w:rPr>
          <w:lang w:eastAsia="en-US" w:bidi="en-US"/>
        </w:rPr>
        <w:t xml:space="preserve"> </w:t>
      </w:r>
      <w:r>
        <w:t>332-ст).</w:t>
      </w:r>
    </w:p>
    <w:p w14:paraId="7B6A2F22" w14:textId="77777777" w:rsidR="0023224E" w:rsidRDefault="00327310" w:rsidP="00327310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420" w:firstLine="720"/>
        <w:jc w:val="both"/>
      </w:pPr>
      <w:r>
        <w:t xml:space="preserve"> «ГОСТ 7.82-2001. Система стандартов по информации, библиотечному и</w:t>
      </w:r>
      <w:r>
        <w:br/>
        <w:t>издательскому делу. Библиографическая запись. Библиографическое описание</w:t>
      </w:r>
      <w:r>
        <w:br/>
        <w:t>электронных ресурсов. Общие требования и правила составления» (введен в действие</w:t>
      </w:r>
      <w:r>
        <w:br/>
        <w:t xml:space="preserve">Постановлением Госстандарта РФ от 04.09.2001 </w:t>
      </w:r>
      <w:r>
        <w:rPr>
          <w:lang w:val="en-US" w:eastAsia="en-US" w:bidi="en-US"/>
        </w:rPr>
        <w:t>N</w:t>
      </w:r>
      <w:r w:rsidRPr="00327310">
        <w:rPr>
          <w:lang w:eastAsia="en-US" w:bidi="en-US"/>
        </w:rPr>
        <w:t xml:space="preserve"> </w:t>
      </w:r>
      <w:r>
        <w:t>369-ст).</w:t>
      </w:r>
    </w:p>
    <w:p w14:paraId="339F1274" w14:textId="77777777" w:rsidR="0023224E" w:rsidRDefault="00327310" w:rsidP="00327310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after="0" w:line="274" w:lineRule="exact"/>
        <w:ind w:left="420" w:firstLine="720"/>
        <w:jc w:val="both"/>
      </w:pPr>
      <w:r>
        <w:t>«ГОСТ Р 7.0.5-2008. Национальный стандарт Российской Федерации. Система</w:t>
      </w:r>
      <w:r>
        <w:br/>
        <w:t>стандартов по информации, библиотечному и издательскому делу. Библиографическая</w:t>
      </w:r>
      <w:r>
        <w:br/>
        <w:t>ссылка. Общие требования и правила составления» (утв. и введен в действие Приказом</w:t>
      </w:r>
      <w:r>
        <w:br/>
        <w:t xml:space="preserve">Ростехрегулирования от 28.04.2008 </w:t>
      </w:r>
      <w:r>
        <w:rPr>
          <w:lang w:val="en-US" w:eastAsia="en-US" w:bidi="en-US"/>
        </w:rPr>
        <w:t>N</w:t>
      </w:r>
      <w:r w:rsidRPr="00327310">
        <w:rPr>
          <w:lang w:eastAsia="en-US" w:bidi="en-US"/>
        </w:rPr>
        <w:t xml:space="preserve"> </w:t>
      </w:r>
      <w:r>
        <w:t>95-ст).</w:t>
      </w:r>
    </w:p>
    <w:p w14:paraId="7893C394" w14:textId="77777777" w:rsidR="003C3E9A" w:rsidRDefault="003C3E9A" w:rsidP="00D3253A">
      <w:pPr>
        <w:pStyle w:val="20"/>
        <w:numPr>
          <w:ilvl w:val="0"/>
          <w:numId w:val="2"/>
        </w:numPr>
        <w:shd w:val="clear" w:color="auto" w:fill="auto"/>
        <w:tabs>
          <w:tab w:val="left" w:pos="1554"/>
        </w:tabs>
        <w:spacing w:after="0" w:line="274" w:lineRule="exact"/>
        <w:ind w:left="420" w:firstLine="720"/>
        <w:jc w:val="both"/>
      </w:pPr>
      <w:r>
        <w:t>Методические рекомендации по организации выполнения и защиты выпускной квалификационной работы по программам среднего профессионального образования по программам подготовки специалистов среднего звена (утверждено</w:t>
      </w:r>
      <w:r w:rsidR="00BA680C">
        <w:t xml:space="preserve"> </w:t>
      </w:r>
      <w:r>
        <w:t>М</w:t>
      </w:r>
      <w:r w:rsidR="007413B1">
        <w:t>инистерством</w:t>
      </w:r>
      <w:r w:rsidR="00B14C4E">
        <w:t xml:space="preserve"> образования</w:t>
      </w:r>
      <w:r w:rsidR="00275AEC">
        <w:br/>
      </w:r>
      <w:r w:rsidR="00B14C4E">
        <w:t xml:space="preserve"> и науки  Российской  Федерации</w:t>
      </w:r>
      <w:r>
        <w:t xml:space="preserve"> от 20.07.2015 №06-846)</w:t>
      </w:r>
      <w:r w:rsidR="00D3253A">
        <w:t>.</w:t>
      </w:r>
    </w:p>
    <w:p w14:paraId="57C303FE" w14:textId="77777777" w:rsidR="0023224E" w:rsidRDefault="00327310" w:rsidP="00D3253A">
      <w:pPr>
        <w:pStyle w:val="20"/>
        <w:numPr>
          <w:ilvl w:val="0"/>
          <w:numId w:val="2"/>
        </w:numPr>
        <w:shd w:val="clear" w:color="auto" w:fill="auto"/>
        <w:tabs>
          <w:tab w:val="left" w:pos="1554"/>
        </w:tabs>
        <w:spacing w:after="0" w:line="274" w:lineRule="exact"/>
        <w:ind w:left="420" w:firstLine="720"/>
        <w:jc w:val="both"/>
      </w:pPr>
      <w:r>
        <w:t>Настоящие Методические рекомендации в части оформления в полной мере</w:t>
      </w:r>
      <w:r>
        <w:br/>
        <w:t>распространяются на курсовые работы(проекты)</w:t>
      </w:r>
    </w:p>
    <w:p w14:paraId="6F7D1198" w14:textId="77777777" w:rsidR="003C3E9A" w:rsidRDefault="003C3E9A" w:rsidP="003C3E9A">
      <w:pPr>
        <w:pStyle w:val="20"/>
        <w:shd w:val="clear" w:color="auto" w:fill="auto"/>
        <w:tabs>
          <w:tab w:val="left" w:pos="1554"/>
        </w:tabs>
        <w:spacing w:after="175" w:line="274" w:lineRule="exact"/>
        <w:ind w:firstLine="0"/>
        <w:jc w:val="both"/>
      </w:pPr>
    </w:p>
    <w:p w14:paraId="2C18EAC2" w14:textId="77777777" w:rsidR="003C3E9A" w:rsidRDefault="003C3E9A" w:rsidP="003C3E9A">
      <w:pPr>
        <w:pStyle w:val="20"/>
        <w:shd w:val="clear" w:color="auto" w:fill="auto"/>
        <w:tabs>
          <w:tab w:val="left" w:pos="1554"/>
        </w:tabs>
        <w:spacing w:after="175" w:line="274" w:lineRule="exact"/>
        <w:ind w:firstLine="0"/>
        <w:jc w:val="both"/>
      </w:pPr>
    </w:p>
    <w:p w14:paraId="52F2D5BD" w14:textId="77777777" w:rsidR="0023224E" w:rsidRDefault="00327310" w:rsidP="00327310">
      <w:pPr>
        <w:pStyle w:val="10"/>
        <w:shd w:val="clear" w:color="auto" w:fill="auto"/>
        <w:spacing w:before="0" w:after="45" w:line="280" w:lineRule="exact"/>
        <w:ind w:left="3780"/>
        <w:jc w:val="left"/>
      </w:pPr>
      <w:bookmarkStart w:id="2" w:name="bookmark2"/>
      <w:r>
        <w:lastRenderedPageBreak/>
        <w:t>2. СТРУКТУРА РАБОТЫ</w:t>
      </w:r>
      <w:bookmarkEnd w:id="2"/>
    </w:p>
    <w:p w14:paraId="48FE9584" w14:textId="77777777" w:rsidR="0023224E" w:rsidRDefault="00327310" w:rsidP="00327310">
      <w:pPr>
        <w:pStyle w:val="20"/>
        <w:shd w:val="clear" w:color="auto" w:fill="auto"/>
        <w:spacing w:after="0" w:line="302" w:lineRule="exact"/>
        <w:ind w:left="420" w:firstLine="720"/>
        <w:jc w:val="both"/>
      </w:pPr>
      <w:r>
        <w:t>Выпускная квалификационная работа каждого студента имеет свои</w:t>
      </w:r>
      <w:r>
        <w:br/>
        <w:t>отличительные особенности, определяемые своеобразием темы исследования, объекта и</w:t>
      </w:r>
      <w:r>
        <w:br/>
        <w:t>предмета, наличием и полнотой источников информации, глубиной знаний</w:t>
      </w:r>
      <w:r>
        <w:br/>
        <w:t>обучающегося (его умением отражать теоретические и практические вопросы).</w:t>
      </w:r>
    </w:p>
    <w:p w14:paraId="69BACB55" w14:textId="77777777" w:rsidR="0023224E" w:rsidRDefault="00327310" w:rsidP="00327310">
      <w:pPr>
        <w:pStyle w:val="20"/>
        <w:shd w:val="clear" w:color="auto" w:fill="auto"/>
        <w:spacing w:after="230" w:line="302" w:lineRule="exact"/>
        <w:ind w:left="420" w:firstLine="720"/>
        <w:jc w:val="both"/>
      </w:pPr>
      <w:r>
        <w:t>Вместе с тем, каждая работа должна быть построена по общей схеме на основе</w:t>
      </w:r>
      <w:r>
        <w:br/>
        <w:t>единых Методических рекомендаций, отражающих современный уровень требований к</w:t>
      </w:r>
      <w:r>
        <w:br/>
        <w:t>выполнению учебно-исследовательской работы.</w:t>
      </w:r>
    </w:p>
    <w:p w14:paraId="3E1768AD" w14:textId="77777777" w:rsidR="0023224E" w:rsidRPr="00327310" w:rsidRDefault="00327310" w:rsidP="00327310">
      <w:pPr>
        <w:pStyle w:val="20"/>
        <w:shd w:val="clear" w:color="auto" w:fill="auto"/>
        <w:spacing w:after="98" w:line="240" w:lineRule="exact"/>
        <w:ind w:left="420" w:firstLine="720"/>
        <w:jc w:val="both"/>
        <w:rPr>
          <w:b/>
        </w:rPr>
      </w:pPr>
      <w:r w:rsidRPr="00327310">
        <w:rPr>
          <w:b/>
        </w:rPr>
        <w:t>Структура работы:</w:t>
      </w:r>
    </w:p>
    <w:p w14:paraId="231784CC" w14:textId="77777777" w:rsidR="0023224E" w:rsidRDefault="00327310" w:rsidP="00327310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after="0" w:line="240" w:lineRule="exact"/>
        <w:ind w:left="780" w:firstLine="0"/>
        <w:jc w:val="both"/>
      </w:pPr>
      <w:r>
        <w:t>Титульный лист</w:t>
      </w:r>
    </w:p>
    <w:p w14:paraId="584E58AE" w14:textId="77777777" w:rsidR="0023224E" w:rsidRDefault="00327310" w:rsidP="00327310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after="0" w:line="240" w:lineRule="exact"/>
        <w:ind w:left="780" w:firstLine="0"/>
        <w:jc w:val="both"/>
      </w:pPr>
      <w:r w:rsidRPr="00327310">
        <w:rPr>
          <w:b/>
        </w:rPr>
        <w:t>ЗАДАНИЕ</w:t>
      </w:r>
      <w:r>
        <w:t xml:space="preserve"> на выпускную квалифицированную работу</w:t>
      </w:r>
    </w:p>
    <w:p w14:paraId="50ACEB7E" w14:textId="77777777" w:rsidR="0023224E" w:rsidRDefault="00327310" w:rsidP="00327310">
      <w:pPr>
        <w:pStyle w:val="30"/>
        <w:numPr>
          <w:ilvl w:val="0"/>
          <w:numId w:val="4"/>
        </w:numPr>
        <w:shd w:val="clear" w:color="auto" w:fill="auto"/>
        <w:tabs>
          <w:tab w:val="left" w:pos="1589"/>
        </w:tabs>
        <w:spacing w:after="0"/>
        <w:ind w:left="1260"/>
        <w:jc w:val="both"/>
      </w:pPr>
      <w:r>
        <w:t>СОДЕРЖАНИЕ</w:t>
      </w:r>
    </w:p>
    <w:p w14:paraId="14D32A47" w14:textId="77777777" w:rsidR="0023224E" w:rsidRDefault="00327310" w:rsidP="00327310">
      <w:pPr>
        <w:pStyle w:val="30"/>
        <w:numPr>
          <w:ilvl w:val="0"/>
          <w:numId w:val="4"/>
        </w:numPr>
        <w:shd w:val="clear" w:color="auto" w:fill="auto"/>
        <w:tabs>
          <w:tab w:val="left" w:pos="1589"/>
        </w:tabs>
        <w:spacing w:after="0"/>
        <w:ind w:left="1260"/>
        <w:jc w:val="both"/>
      </w:pPr>
      <w:r>
        <w:t>ВВЕДЕНИЕ</w:t>
      </w:r>
    </w:p>
    <w:p w14:paraId="04098FAF" w14:textId="77777777" w:rsidR="0023224E" w:rsidRDefault="00327310" w:rsidP="00327310">
      <w:pPr>
        <w:pStyle w:val="30"/>
        <w:numPr>
          <w:ilvl w:val="0"/>
          <w:numId w:val="4"/>
        </w:numPr>
        <w:shd w:val="clear" w:color="auto" w:fill="auto"/>
        <w:tabs>
          <w:tab w:val="left" w:pos="1589"/>
        </w:tabs>
        <w:spacing w:after="0"/>
        <w:ind w:left="1260"/>
        <w:jc w:val="both"/>
      </w:pPr>
      <w:r>
        <w:t xml:space="preserve">ГЛАВА I. </w:t>
      </w:r>
      <w:r w:rsidR="004562C3">
        <w:rPr>
          <w:lang w:val="en-US"/>
        </w:rPr>
        <w:t>&lt;</w:t>
      </w:r>
      <w:r>
        <w:t>НАИМЕНОВАНИЕ ГЛАВЫ&gt;</w:t>
      </w:r>
    </w:p>
    <w:p w14:paraId="7DD9CE4A" w14:textId="77777777" w:rsidR="0023224E" w:rsidRDefault="00327310" w:rsidP="00327310">
      <w:pPr>
        <w:pStyle w:val="30"/>
        <w:numPr>
          <w:ilvl w:val="0"/>
          <w:numId w:val="4"/>
        </w:numPr>
        <w:shd w:val="clear" w:color="auto" w:fill="auto"/>
        <w:tabs>
          <w:tab w:val="left" w:pos="1589"/>
        </w:tabs>
        <w:spacing w:after="0"/>
        <w:ind w:left="1260"/>
        <w:jc w:val="both"/>
      </w:pPr>
      <w:r>
        <w:t xml:space="preserve">ГЛАВА II. </w:t>
      </w:r>
      <w:r w:rsidR="004562C3">
        <w:rPr>
          <w:lang w:val="en-US"/>
        </w:rPr>
        <w:t>&lt;</w:t>
      </w:r>
      <w:r>
        <w:t>НАИМЕНОВАНИЕ ГЛАВЫ&gt;</w:t>
      </w:r>
    </w:p>
    <w:p w14:paraId="27CBE30C" w14:textId="77777777" w:rsidR="0023224E" w:rsidRDefault="00327310" w:rsidP="00327310">
      <w:pPr>
        <w:pStyle w:val="30"/>
        <w:numPr>
          <w:ilvl w:val="0"/>
          <w:numId w:val="4"/>
        </w:numPr>
        <w:shd w:val="clear" w:color="auto" w:fill="auto"/>
        <w:tabs>
          <w:tab w:val="left" w:pos="1589"/>
        </w:tabs>
        <w:spacing w:after="0"/>
        <w:ind w:left="1260"/>
        <w:jc w:val="both"/>
      </w:pPr>
      <w:r>
        <w:t>ЗАКЛЮЧЕНИЕ</w:t>
      </w:r>
    </w:p>
    <w:p w14:paraId="53D20811" w14:textId="77777777" w:rsidR="0023224E" w:rsidRDefault="00327310" w:rsidP="00327310">
      <w:pPr>
        <w:pStyle w:val="30"/>
        <w:numPr>
          <w:ilvl w:val="0"/>
          <w:numId w:val="4"/>
        </w:numPr>
        <w:shd w:val="clear" w:color="auto" w:fill="auto"/>
        <w:tabs>
          <w:tab w:val="left" w:pos="1589"/>
        </w:tabs>
        <w:spacing w:after="0"/>
        <w:ind w:left="1260"/>
        <w:jc w:val="both"/>
      </w:pPr>
      <w:r>
        <w:t>СПИСОК ИСПОЛЬЗУЕМЫХ ИСТОЧНИКОВ ИНФОРМАЦИИ</w:t>
      </w:r>
    </w:p>
    <w:p w14:paraId="3B8C63AB" w14:textId="77777777" w:rsidR="0023224E" w:rsidRDefault="00327310" w:rsidP="00327310">
      <w:pPr>
        <w:pStyle w:val="30"/>
        <w:numPr>
          <w:ilvl w:val="0"/>
          <w:numId w:val="4"/>
        </w:numPr>
        <w:shd w:val="clear" w:color="auto" w:fill="auto"/>
        <w:tabs>
          <w:tab w:val="left" w:pos="1589"/>
        </w:tabs>
        <w:spacing w:after="0"/>
        <w:ind w:left="1260"/>
        <w:jc w:val="both"/>
      </w:pPr>
      <w:r>
        <w:t>ПРИЛОЖЕНИЕ 1. ГЛОССАРИЙ</w:t>
      </w:r>
    </w:p>
    <w:p w14:paraId="13D87BC1" w14:textId="77777777" w:rsidR="0023224E" w:rsidRDefault="00327310" w:rsidP="00327310">
      <w:pPr>
        <w:pStyle w:val="30"/>
        <w:numPr>
          <w:ilvl w:val="0"/>
          <w:numId w:val="4"/>
        </w:numPr>
        <w:shd w:val="clear" w:color="auto" w:fill="auto"/>
        <w:tabs>
          <w:tab w:val="left" w:pos="1589"/>
        </w:tabs>
        <w:spacing w:after="267"/>
        <w:ind w:left="1260"/>
        <w:jc w:val="both"/>
      </w:pPr>
      <w:r>
        <w:t>ПРИЛОЖЕНИЕ 2. &lt;НАИМЕНОВАНИЕ ПРИЛОЖЕНИЯ&gt;</w:t>
      </w:r>
    </w:p>
    <w:p w14:paraId="73104C6A" w14:textId="77777777" w:rsidR="0023224E" w:rsidRDefault="00327310" w:rsidP="00327310">
      <w:pPr>
        <w:pStyle w:val="20"/>
        <w:shd w:val="clear" w:color="auto" w:fill="auto"/>
        <w:spacing w:after="55" w:line="240" w:lineRule="exact"/>
        <w:ind w:left="920" w:firstLine="700"/>
        <w:jc w:val="both"/>
      </w:pPr>
      <w:r>
        <w:t>Объем работы - 30 - 50 страниц печатного текста без учета приложений.</w:t>
      </w:r>
    </w:p>
    <w:p w14:paraId="53506C47" w14:textId="77777777" w:rsidR="0023224E" w:rsidRDefault="00327310" w:rsidP="00327310">
      <w:pPr>
        <w:pStyle w:val="10"/>
        <w:shd w:val="clear" w:color="auto" w:fill="auto"/>
        <w:spacing w:before="0" w:after="0" w:line="562" w:lineRule="exact"/>
        <w:ind w:left="920" w:right="4920"/>
        <w:jc w:val="left"/>
      </w:pPr>
      <w:bookmarkStart w:id="3" w:name="bookmark3"/>
      <w:r>
        <w:rPr>
          <w:rStyle w:val="112pt"/>
          <w:b/>
          <w:bCs/>
        </w:rPr>
        <w:t xml:space="preserve">2.1 </w:t>
      </w:r>
      <w:r>
        <w:t>Содержание структурных элементов</w:t>
      </w:r>
      <w:r>
        <w:br/>
      </w:r>
      <w:r>
        <w:rPr>
          <w:rStyle w:val="112pt"/>
          <w:b/>
          <w:bCs/>
        </w:rPr>
        <w:t>2.1.1. ТИТУЛЬНЫЙ ЛИСТ</w:t>
      </w:r>
      <w:bookmarkEnd w:id="3"/>
    </w:p>
    <w:p w14:paraId="4F56BDAD" w14:textId="77777777" w:rsidR="0023224E" w:rsidRDefault="00327310" w:rsidP="00327310">
      <w:pPr>
        <w:pStyle w:val="20"/>
        <w:shd w:val="clear" w:color="auto" w:fill="auto"/>
        <w:spacing w:after="0" w:line="278" w:lineRule="exact"/>
        <w:ind w:left="920" w:right="580" w:firstLine="700"/>
        <w:jc w:val="both"/>
      </w:pPr>
      <w:r>
        <w:rPr>
          <w:rStyle w:val="21"/>
        </w:rPr>
        <w:t xml:space="preserve">Титульный лист </w:t>
      </w:r>
      <w:r>
        <w:t>является первой страницей (см. Шаблоны и Приложение 1). На</w:t>
      </w:r>
      <w:r>
        <w:br/>
        <w:t>титульном листе приводятся следующие данные:</w:t>
      </w:r>
    </w:p>
    <w:p w14:paraId="4DB7868A" w14:textId="77777777" w:rsidR="0023224E" w:rsidRDefault="00327310" w:rsidP="00327310">
      <w:pPr>
        <w:pStyle w:val="20"/>
        <w:numPr>
          <w:ilvl w:val="0"/>
          <w:numId w:val="4"/>
        </w:numPr>
        <w:shd w:val="clear" w:color="auto" w:fill="auto"/>
        <w:tabs>
          <w:tab w:val="left" w:pos="2045"/>
        </w:tabs>
        <w:spacing w:after="0" w:line="278" w:lineRule="exact"/>
        <w:ind w:left="920" w:firstLine="700"/>
        <w:jc w:val="both"/>
      </w:pPr>
      <w:r>
        <w:t>учредитель;</w:t>
      </w:r>
    </w:p>
    <w:p w14:paraId="14B13D2B" w14:textId="77777777" w:rsidR="0023224E" w:rsidRDefault="00327310" w:rsidP="00327310">
      <w:pPr>
        <w:pStyle w:val="20"/>
        <w:numPr>
          <w:ilvl w:val="0"/>
          <w:numId w:val="4"/>
        </w:numPr>
        <w:shd w:val="clear" w:color="auto" w:fill="auto"/>
        <w:tabs>
          <w:tab w:val="left" w:pos="2045"/>
        </w:tabs>
        <w:spacing w:after="0" w:line="278" w:lineRule="exact"/>
        <w:ind w:left="920" w:firstLine="700"/>
        <w:jc w:val="both"/>
      </w:pPr>
      <w:r>
        <w:t>наименование учреждения (в том числе логотип);</w:t>
      </w:r>
    </w:p>
    <w:p w14:paraId="6E8456B6" w14:textId="77777777" w:rsidR="0023224E" w:rsidRDefault="00327310" w:rsidP="00327310">
      <w:pPr>
        <w:pStyle w:val="20"/>
        <w:numPr>
          <w:ilvl w:val="0"/>
          <w:numId w:val="4"/>
        </w:numPr>
        <w:shd w:val="clear" w:color="auto" w:fill="auto"/>
        <w:tabs>
          <w:tab w:val="left" w:pos="2045"/>
        </w:tabs>
        <w:spacing w:after="0" w:line="278" w:lineRule="exact"/>
        <w:ind w:left="920" w:firstLine="700"/>
        <w:jc w:val="both"/>
      </w:pPr>
      <w:r>
        <w:t>допуск к ГИА;</w:t>
      </w:r>
    </w:p>
    <w:p w14:paraId="65FF77E1" w14:textId="77777777" w:rsidR="0023224E" w:rsidRDefault="00327310" w:rsidP="00327310">
      <w:pPr>
        <w:pStyle w:val="20"/>
        <w:numPr>
          <w:ilvl w:val="0"/>
          <w:numId w:val="4"/>
        </w:numPr>
        <w:shd w:val="clear" w:color="auto" w:fill="auto"/>
        <w:tabs>
          <w:tab w:val="left" w:pos="2045"/>
        </w:tabs>
        <w:spacing w:after="0" w:line="278" w:lineRule="exact"/>
        <w:ind w:left="920" w:firstLine="700"/>
        <w:jc w:val="both"/>
      </w:pPr>
      <w:r>
        <w:t>название работы;</w:t>
      </w:r>
    </w:p>
    <w:p w14:paraId="14A6E502" w14:textId="77777777" w:rsidR="0023224E" w:rsidRDefault="00327310" w:rsidP="00327310">
      <w:pPr>
        <w:pStyle w:val="20"/>
        <w:numPr>
          <w:ilvl w:val="0"/>
          <w:numId w:val="4"/>
        </w:numPr>
        <w:shd w:val="clear" w:color="auto" w:fill="auto"/>
        <w:tabs>
          <w:tab w:val="left" w:pos="2045"/>
        </w:tabs>
        <w:spacing w:after="0" w:line="278" w:lineRule="exact"/>
        <w:ind w:left="920" w:firstLine="700"/>
        <w:jc w:val="both"/>
      </w:pPr>
      <w:r>
        <w:t>шифр выпускной квалификационной работы;</w:t>
      </w:r>
    </w:p>
    <w:p w14:paraId="61AC3147" w14:textId="77777777" w:rsidR="0023224E" w:rsidRDefault="00327310" w:rsidP="00327310">
      <w:pPr>
        <w:pStyle w:val="20"/>
        <w:numPr>
          <w:ilvl w:val="0"/>
          <w:numId w:val="4"/>
        </w:numPr>
        <w:shd w:val="clear" w:color="auto" w:fill="auto"/>
        <w:tabs>
          <w:tab w:val="left" w:pos="2045"/>
        </w:tabs>
        <w:spacing w:after="0" w:line="278" w:lineRule="exact"/>
        <w:ind w:left="920" w:firstLine="700"/>
        <w:jc w:val="both"/>
      </w:pPr>
      <w:r>
        <w:t>сведения о руководителе;</w:t>
      </w:r>
    </w:p>
    <w:p w14:paraId="25EB496F" w14:textId="77777777" w:rsidR="0023224E" w:rsidRDefault="00327310" w:rsidP="00327310">
      <w:pPr>
        <w:pStyle w:val="20"/>
        <w:numPr>
          <w:ilvl w:val="0"/>
          <w:numId w:val="4"/>
        </w:numPr>
        <w:shd w:val="clear" w:color="auto" w:fill="auto"/>
        <w:tabs>
          <w:tab w:val="left" w:pos="2045"/>
        </w:tabs>
        <w:spacing w:after="0" w:line="278" w:lineRule="exact"/>
        <w:ind w:left="920" w:firstLine="700"/>
        <w:jc w:val="both"/>
      </w:pPr>
      <w:r>
        <w:t>сведения об авторе;</w:t>
      </w:r>
    </w:p>
    <w:p w14:paraId="4E6CFC98" w14:textId="77777777" w:rsidR="0023224E" w:rsidRDefault="00327310" w:rsidP="00327310">
      <w:pPr>
        <w:pStyle w:val="20"/>
        <w:numPr>
          <w:ilvl w:val="0"/>
          <w:numId w:val="4"/>
        </w:numPr>
        <w:shd w:val="clear" w:color="auto" w:fill="auto"/>
        <w:tabs>
          <w:tab w:val="left" w:pos="2045"/>
        </w:tabs>
        <w:spacing w:after="0" w:line="278" w:lineRule="exact"/>
        <w:ind w:left="920" w:firstLine="700"/>
        <w:jc w:val="both"/>
      </w:pPr>
      <w:r>
        <w:t>сведения нормоконтролере.</w:t>
      </w:r>
    </w:p>
    <w:p w14:paraId="462321D2" w14:textId="77777777" w:rsidR="0023224E" w:rsidRDefault="00327310" w:rsidP="00327310">
      <w:pPr>
        <w:pStyle w:val="20"/>
        <w:shd w:val="clear" w:color="auto" w:fill="auto"/>
        <w:spacing w:after="0" w:line="293" w:lineRule="exact"/>
        <w:ind w:left="920" w:right="580" w:firstLine="700"/>
        <w:jc w:val="both"/>
      </w:pPr>
      <w:r>
        <w:t>Весь текст на титульном листе пишется полностью, исключая ряд данных: инициалы, ученые звания.</w:t>
      </w:r>
    </w:p>
    <w:p w14:paraId="4CD53D85" w14:textId="77777777" w:rsidR="0023224E" w:rsidRDefault="00327310" w:rsidP="00327310">
      <w:pPr>
        <w:pStyle w:val="20"/>
        <w:shd w:val="clear" w:color="auto" w:fill="auto"/>
        <w:spacing w:after="256" w:line="293" w:lineRule="exact"/>
        <w:ind w:left="920" w:right="580" w:firstLine="700"/>
        <w:jc w:val="both"/>
      </w:pPr>
      <w:r>
        <w:t xml:space="preserve">Название работы должно быть выделено </w:t>
      </w:r>
      <w:r>
        <w:rPr>
          <w:rStyle w:val="21"/>
        </w:rPr>
        <w:t xml:space="preserve">ПРОПИСНЫМИ </w:t>
      </w:r>
      <w:r>
        <w:t>буквами. В конце</w:t>
      </w:r>
      <w:r>
        <w:br/>
        <w:t>заголовков точки не ставятся.</w:t>
      </w:r>
    </w:p>
    <w:p w14:paraId="2BA5F50E" w14:textId="77777777" w:rsidR="0023224E" w:rsidRDefault="00327310" w:rsidP="00327310">
      <w:pPr>
        <w:pStyle w:val="30"/>
        <w:numPr>
          <w:ilvl w:val="0"/>
          <w:numId w:val="5"/>
        </w:numPr>
        <w:shd w:val="clear" w:color="auto" w:fill="auto"/>
        <w:tabs>
          <w:tab w:val="left" w:pos="1589"/>
        </w:tabs>
        <w:spacing w:after="229"/>
        <w:ind w:left="920" w:right="580"/>
        <w:jc w:val="left"/>
      </w:pPr>
      <w:r>
        <w:t>ЗАДАНИЕ НА ВЫПУСКНУЮ КВАЛИФИКАЦИОННУЮ РАБОТУ (ПРОЕКТ)</w:t>
      </w:r>
    </w:p>
    <w:p w14:paraId="18B6D67B" w14:textId="77777777" w:rsidR="0023224E" w:rsidRDefault="00327310" w:rsidP="00327310">
      <w:pPr>
        <w:pStyle w:val="20"/>
        <w:shd w:val="clear" w:color="auto" w:fill="auto"/>
        <w:spacing w:after="0" w:line="288" w:lineRule="exact"/>
        <w:ind w:left="920" w:right="580" w:firstLine="700"/>
        <w:jc w:val="both"/>
      </w:pPr>
      <w:r>
        <w:rPr>
          <w:rStyle w:val="21"/>
        </w:rPr>
        <w:t xml:space="preserve">Задание на выпускную квалификационную </w:t>
      </w:r>
      <w:r>
        <w:t>работу обучающийся получает перед</w:t>
      </w:r>
      <w:r>
        <w:br/>
        <w:t>производственной (преддипломной) практикой.</w:t>
      </w:r>
    </w:p>
    <w:p w14:paraId="394EEF98" w14:textId="77777777" w:rsidR="0023224E" w:rsidRDefault="00327310" w:rsidP="00327310">
      <w:pPr>
        <w:pStyle w:val="20"/>
        <w:shd w:val="clear" w:color="auto" w:fill="auto"/>
        <w:spacing w:after="283" w:line="240" w:lineRule="exact"/>
        <w:ind w:left="920" w:firstLine="700"/>
        <w:jc w:val="both"/>
      </w:pPr>
      <w:r>
        <w:t>Задание оформляется по образцу (см. Шаблоны).</w:t>
      </w:r>
    </w:p>
    <w:p w14:paraId="244A7BED" w14:textId="77777777" w:rsidR="0023224E" w:rsidRDefault="00327310" w:rsidP="00327310">
      <w:pPr>
        <w:pStyle w:val="30"/>
        <w:numPr>
          <w:ilvl w:val="0"/>
          <w:numId w:val="5"/>
        </w:numPr>
        <w:shd w:val="clear" w:color="auto" w:fill="auto"/>
        <w:tabs>
          <w:tab w:val="left" w:pos="1589"/>
        </w:tabs>
        <w:spacing w:after="246" w:line="240" w:lineRule="exact"/>
        <w:ind w:left="920"/>
        <w:jc w:val="both"/>
      </w:pPr>
      <w:r>
        <w:t>СОДЕРЖАНИЕ</w:t>
      </w:r>
    </w:p>
    <w:p w14:paraId="5881078A" w14:textId="77777777" w:rsidR="0023224E" w:rsidRDefault="00327310" w:rsidP="00327310">
      <w:pPr>
        <w:pStyle w:val="20"/>
        <w:shd w:val="clear" w:color="auto" w:fill="auto"/>
        <w:spacing w:after="0" w:line="293" w:lineRule="exact"/>
        <w:ind w:left="920" w:right="580" w:firstLine="700"/>
        <w:jc w:val="both"/>
      </w:pPr>
      <w:r>
        <w:rPr>
          <w:rStyle w:val="21"/>
        </w:rPr>
        <w:t xml:space="preserve">Содержание </w:t>
      </w:r>
      <w:r>
        <w:t>является перечнем всех частей работы с указанием страниц, на</w:t>
      </w:r>
      <w:r>
        <w:br/>
        <w:t>которые их помещают. Содержание должно давать полное представление о структуре</w:t>
      </w:r>
      <w:r>
        <w:br/>
        <w:t>работы. Заголовки содержания должны точно повторять заголовки в тексте. Сокращать</w:t>
      </w:r>
      <w:r>
        <w:br/>
        <w:t>или давать их в другой формулировке и последовательности по сравнению с заголовками</w:t>
      </w:r>
      <w:r>
        <w:br/>
        <w:t>в тексте нельзя.</w:t>
      </w:r>
    </w:p>
    <w:p w14:paraId="690B2E2B" w14:textId="77777777" w:rsidR="0023224E" w:rsidRDefault="00327310" w:rsidP="00327310">
      <w:pPr>
        <w:pStyle w:val="20"/>
        <w:shd w:val="clear" w:color="auto" w:fill="auto"/>
        <w:spacing w:after="282" w:line="293" w:lineRule="exact"/>
        <w:ind w:left="920" w:firstLine="700"/>
        <w:jc w:val="both"/>
      </w:pPr>
      <w:r>
        <w:rPr>
          <w:rStyle w:val="21"/>
        </w:rPr>
        <w:t xml:space="preserve">Содержание </w:t>
      </w:r>
      <w:r>
        <w:t>выполняется по образцу (см. Шаблоны).</w:t>
      </w:r>
    </w:p>
    <w:p w14:paraId="6CF71D2E" w14:textId="77777777" w:rsidR="0023224E" w:rsidRDefault="00327310" w:rsidP="00327310">
      <w:pPr>
        <w:pStyle w:val="30"/>
        <w:shd w:val="clear" w:color="auto" w:fill="auto"/>
        <w:spacing w:after="293" w:line="240" w:lineRule="exact"/>
        <w:ind w:left="920"/>
        <w:jc w:val="both"/>
      </w:pPr>
      <w:r>
        <w:t>2.1.4. ВВЕДЕНИЕ</w:t>
      </w:r>
    </w:p>
    <w:p w14:paraId="5F276DB0" w14:textId="77777777" w:rsidR="0023224E" w:rsidRDefault="00327310" w:rsidP="00327310">
      <w:pPr>
        <w:pStyle w:val="20"/>
        <w:shd w:val="clear" w:color="auto" w:fill="auto"/>
        <w:spacing w:after="0" w:line="240" w:lineRule="exact"/>
        <w:ind w:left="920" w:firstLine="700"/>
        <w:jc w:val="both"/>
      </w:pPr>
      <w:r>
        <w:rPr>
          <w:rStyle w:val="21"/>
        </w:rPr>
        <w:lastRenderedPageBreak/>
        <w:t xml:space="preserve">Введение </w:t>
      </w:r>
      <w:r>
        <w:t>к работе включает в себя следующие структурные элементы:</w:t>
      </w:r>
    </w:p>
    <w:p w14:paraId="06A7DC12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391"/>
        </w:tabs>
        <w:spacing w:after="0" w:line="274" w:lineRule="exact"/>
        <w:ind w:left="420" w:firstLine="700"/>
        <w:jc w:val="both"/>
      </w:pPr>
      <w:r>
        <w:t>обоснование актуальности и значимости выбранной темы исследований, степень</w:t>
      </w:r>
      <w:r>
        <w:br/>
        <w:t>новизны (2-3 предложения);</w:t>
      </w:r>
    </w:p>
    <w:p w14:paraId="70B25DED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74" w:lineRule="exact"/>
        <w:ind w:left="420" w:firstLine="700"/>
        <w:jc w:val="both"/>
      </w:pPr>
      <w:r>
        <w:t>формулировку проблемы исследования (1 предложение);</w:t>
      </w:r>
    </w:p>
    <w:p w14:paraId="05CA4091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74" w:lineRule="exact"/>
        <w:ind w:left="420" w:firstLine="700"/>
        <w:jc w:val="both"/>
      </w:pPr>
      <w:r>
        <w:t>объект исследования (1 предложение);</w:t>
      </w:r>
    </w:p>
    <w:p w14:paraId="3B1BAAB5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74" w:lineRule="exact"/>
        <w:ind w:left="420" w:firstLine="700"/>
        <w:jc w:val="both"/>
      </w:pPr>
      <w:r>
        <w:t>предмет исследования (1 предложение);</w:t>
      </w:r>
    </w:p>
    <w:p w14:paraId="2F70A5CA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74" w:lineRule="exact"/>
        <w:ind w:left="420" w:firstLine="700"/>
        <w:jc w:val="both"/>
      </w:pPr>
      <w:r>
        <w:t>гипотеза исследования (1 предложение);</w:t>
      </w:r>
    </w:p>
    <w:p w14:paraId="0F950D87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74" w:lineRule="exact"/>
        <w:ind w:left="420" w:firstLine="700"/>
        <w:jc w:val="both"/>
      </w:pPr>
      <w:r>
        <w:t>цель исследования (1 предложение);</w:t>
      </w:r>
    </w:p>
    <w:p w14:paraId="6434B108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74" w:lineRule="exact"/>
        <w:ind w:left="420" w:firstLine="700"/>
        <w:jc w:val="both"/>
      </w:pPr>
      <w:r>
        <w:t>задачи исследования (3-4 задачи);</w:t>
      </w:r>
    </w:p>
    <w:p w14:paraId="54787A90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74" w:lineRule="exact"/>
        <w:ind w:left="420" w:firstLine="700"/>
        <w:jc w:val="both"/>
      </w:pPr>
      <w:r>
        <w:t>структура работы;</w:t>
      </w:r>
    </w:p>
    <w:p w14:paraId="2D02CD6A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74" w:lineRule="exact"/>
        <w:ind w:left="420" w:firstLine="700"/>
        <w:jc w:val="both"/>
      </w:pPr>
      <w:r>
        <w:t>объем работы.</w:t>
      </w:r>
    </w:p>
    <w:p w14:paraId="5F8F32F3" w14:textId="77777777" w:rsidR="0023224E" w:rsidRDefault="00327310" w:rsidP="008B3F9C">
      <w:pPr>
        <w:pStyle w:val="30"/>
        <w:shd w:val="clear" w:color="auto" w:fill="auto"/>
        <w:spacing w:after="0"/>
        <w:ind w:left="420" w:firstLine="700"/>
        <w:jc w:val="both"/>
      </w:pPr>
      <w:r>
        <w:t>Объем введения - не более 2 страниц.</w:t>
      </w:r>
    </w:p>
    <w:p w14:paraId="13A26D25" w14:textId="77777777" w:rsidR="0023224E" w:rsidRDefault="00327310" w:rsidP="008B3F9C">
      <w:pPr>
        <w:pStyle w:val="20"/>
        <w:shd w:val="clear" w:color="auto" w:fill="auto"/>
        <w:spacing w:after="207" w:line="274" w:lineRule="exact"/>
        <w:ind w:left="420" w:firstLine="700"/>
        <w:jc w:val="both"/>
      </w:pPr>
      <w:r>
        <w:rPr>
          <w:rStyle w:val="21"/>
        </w:rPr>
        <w:t xml:space="preserve">Введение </w:t>
      </w:r>
      <w:r>
        <w:t>оформляется по образцу (см. Шаблоны).</w:t>
      </w:r>
    </w:p>
    <w:p w14:paraId="5941E840" w14:textId="77777777" w:rsidR="0023224E" w:rsidRDefault="00327310" w:rsidP="008B3F9C">
      <w:pPr>
        <w:pStyle w:val="30"/>
        <w:numPr>
          <w:ilvl w:val="0"/>
          <w:numId w:val="6"/>
        </w:numPr>
        <w:shd w:val="clear" w:color="auto" w:fill="auto"/>
        <w:tabs>
          <w:tab w:val="left" w:pos="1055"/>
        </w:tabs>
        <w:spacing w:after="229" w:line="240" w:lineRule="exact"/>
        <w:ind w:left="420"/>
        <w:jc w:val="both"/>
      </w:pPr>
      <w:r>
        <w:t>ГЛАВА I.</w:t>
      </w:r>
    </w:p>
    <w:p w14:paraId="5077C7D9" w14:textId="77777777" w:rsidR="0023224E" w:rsidRDefault="00327310" w:rsidP="008B3F9C">
      <w:pPr>
        <w:pStyle w:val="30"/>
        <w:shd w:val="clear" w:color="auto" w:fill="auto"/>
        <w:spacing w:after="0" w:line="307" w:lineRule="exact"/>
        <w:ind w:left="420" w:firstLine="700"/>
        <w:jc w:val="both"/>
      </w:pPr>
      <w:r>
        <w:t xml:space="preserve">ГЛАВА I. </w:t>
      </w:r>
      <w:r>
        <w:rPr>
          <w:rStyle w:val="31"/>
        </w:rPr>
        <w:t xml:space="preserve">носит теоретический характер, и </w:t>
      </w:r>
      <w:r>
        <w:t>посвящена объекту исследования</w:t>
      </w:r>
      <w:r>
        <w:rPr>
          <w:rStyle w:val="31"/>
        </w:rPr>
        <w:t>.</w:t>
      </w:r>
    </w:p>
    <w:p w14:paraId="1E3ABF8D" w14:textId="77777777" w:rsidR="0023224E" w:rsidRDefault="00327310" w:rsidP="008B3F9C">
      <w:pPr>
        <w:pStyle w:val="20"/>
        <w:shd w:val="clear" w:color="auto" w:fill="auto"/>
        <w:spacing w:after="234" w:line="307" w:lineRule="exact"/>
        <w:ind w:left="420" w:firstLine="0"/>
        <w:jc w:val="both"/>
      </w:pPr>
      <w:r>
        <w:t>Представляет собой краткий обзор ранее проведенных исследований по данной тематике,</w:t>
      </w:r>
      <w:r>
        <w:br/>
        <w:t>анализируется массив первичных источников: тексты научных публикаций, отчёты и т.д.</w:t>
      </w:r>
      <w:r>
        <w:br/>
        <w:t>На основе анализа научных публикаций оценивается степень изученности исследуемой</w:t>
      </w:r>
      <w:r>
        <w:br/>
        <w:t>проблемы. Высказывается собственная точка зрения по дискуссионным вопросам, то есть</w:t>
      </w:r>
      <w:r>
        <w:br/>
        <w:t>вопросам, освещенным в литературе по-разному. Таким образом, в этой главе необходимо</w:t>
      </w:r>
      <w:r>
        <w:br/>
        <w:t>сделать обзор научной литературы по проблеме, сформулировать свою позицию по</w:t>
      </w:r>
      <w:r>
        <w:br/>
        <w:t>данному вопросу.</w:t>
      </w:r>
    </w:p>
    <w:p w14:paraId="4ED35764" w14:textId="77777777" w:rsidR="0023224E" w:rsidRDefault="00327310" w:rsidP="008B3F9C">
      <w:pPr>
        <w:pStyle w:val="30"/>
        <w:numPr>
          <w:ilvl w:val="0"/>
          <w:numId w:val="6"/>
        </w:numPr>
        <w:shd w:val="clear" w:color="auto" w:fill="auto"/>
        <w:tabs>
          <w:tab w:val="left" w:pos="1055"/>
        </w:tabs>
        <w:spacing w:after="234" w:line="240" w:lineRule="exact"/>
        <w:ind w:left="420"/>
        <w:jc w:val="both"/>
      </w:pPr>
      <w:r>
        <w:t>ГЛАВА II.</w:t>
      </w:r>
    </w:p>
    <w:p w14:paraId="1CCC88FF" w14:textId="77777777" w:rsidR="0023224E" w:rsidRDefault="00327310" w:rsidP="008B3F9C">
      <w:pPr>
        <w:pStyle w:val="20"/>
        <w:shd w:val="clear" w:color="auto" w:fill="auto"/>
        <w:spacing w:after="234" w:line="307" w:lineRule="exact"/>
        <w:ind w:left="420" w:firstLine="700"/>
        <w:jc w:val="both"/>
      </w:pPr>
      <w:r>
        <w:rPr>
          <w:rStyle w:val="21"/>
        </w:rPr>
        <w:t xml:space="preserve">ГЛАВА II. </w:t>
      </w:r>
      <w:r>
        <w:t>содержит описательную часть практической самостоятельной учебно-</w:t>
      </w:r>
      <w:r>
        <w:br/>
        <w:t>исследовательской работы студента. В этой главе обосновывается выбор методики сбора,</w:t>
      </w:r>
      <w:r w:rsidR="008B3F9C">
        <w:t xml:space="preserve"> </w:t>
      </w:r>
      <w:r>
        <w:t>обработки и анализа информации и поставленная проблема исследуется на эмпирическом</w:t>
      </w:r>
      <w:r>
        <w:br/>
        <w:t>уровне. В качестве исходных материалов для анализа могут быть использованы данные</w:t>
      </w:r>
      <w:r>
        <w:br/>
        <w:t>полевых исследований, статистические сведения, материалы научных публикаций,</w:t>
      </w:r>
      <w:r w:rsidR="008B3F9C">
        <w:t xml:space="preserve"> </w:t>
      </w:r>
      <w:r>
        <w:t>архивные данные, социологические опросы и опросы экспертов, карты, архивные</w:t>
      </w:r>
      <w:r>
        <w:br/>
        <w:t>источники и т.п. В соответствии с характером используемого материала выбираются и</w:t>
      </w:r>
      <w:r>
        <w:br/>
        <w:t>описываются методы исследования.</w:t>
      </w:r>
    </w:p>
    <w:p w14:paraId="6DB0672A" w14:textId="77777777" w:rsidR="0023224E" w:rsidRDefault="00327310" w:rsidP="008B3F9C">
      <w:pPr>
        <w:pStyle w:val="30"/>
        <w:numPr>
          <w:ilvl w:val="0"/>
          <w:numId w:val="6"/>
        </w:numPr>
        <w:shd w:val="clear" w:color="auto" w:fill="auto"/>
        <w:tabs>
          <w:tab w:val="left" w:pos="1055"/>
        </w:tabs>
        <w:spacing w:after="238" w:line="240" w:lineRule="exact"/>
        <w:ind w:left="420"/>
        <w:jc w:val="both"/>
      </w:pPr>
      <w:r>
        <w:t>ЗАКЛЮЧЕНИЕ</w:t>
      </w:r>
    </w:p>
    <w:p w14:paraId="2372AFDE" w14:textId="77777777" w:rsidR="0023224E" w:rsidRDefault="00327310" w:rsidP="008B3F9C">
      <w:pPr>
        <w:pStyle w:val="20"/>
        <w:shd w:val="clear" w:color="auto" w:fill="auto"/>
        <w:spacing w:after="0" w:line="302" w:lineRule="exact"/>
        <w:ind w:left="420" w:firstLine="700"/>
        <w:jc w:val="both"/>
      </w:pPr>
      <w:r>
        <w:t>Эта завершающая часть работы имеет особую важность, поскольку именно здесь в</w:t>
      </w:r>
      <w:r>
        <w:br/>
        <w:t>завершенной и логичной форме должны быть представлены результаты работы.</w:t>
      </w:r>
      <w:r>
        <w:br/>
        <w:t>Заключение - это не просто перечисление выводов, а своего рода синтез отдельных</w:t>
      </w:r>
      <w:r>
        <w:br/>
        <w:t>результатов по теме и совокупный итог работы в целом.</w:t>
      </w:r>
    </w:p>
    <w:p w14:paraId="01D1AA00" w14:textId="77777777" w:rsidR="0023224E" w:rsidRDefault="00327310" w:rsidP="008B3F9C">
      <w:pPr>
        <w:pStyle w:val="20"/>
        <w:shd w:val="clear" w:color="auto" w:fill="auto"/>
        <w:spacing w:after="0" w:line="302" w:lineRule="exact"/>
        <w:ind w:left="420" w:firstLine="700"/>
        <w:jc w:val="both"/>
      </w:pPr>
      <w:r>
        <w:rPr>
          <w:rStyle w:val="21"/>
        </w:rPr>
        <w:t xml:space="preserve">Заключение </w:t>
      </w:r>
      <w:r>
        <w:t>должно содержать:</w:t>
      </w:r>
    </w:p>
    <w:p w14:paraId="63736703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74" w:lineRule="exact"/>
        <w:ind w:left="420" w:firstLine="700"/>
        <w:jc w:val="both"/>
      </w:pPr>
      <w:r>
        <w:t>краткие выводы по результатам выполненной работы или отдельных ее этапов;</w:t>
      </w:r>
    </w:p>
    <w:p w14:paraId="5D43D3F4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395"/>
        </w:tabs>
        <w:spacing w:after="0" w:line="274" w:lineRule="exact"/>
        <w:ind w:left="420" w:firstLine="700"/>
        <w:jc w:val="both"/>
      </w:pPr>
      <w:r>
        <w:t>оценку полноты решений поставленных задач, сравнение с аналогичными</w:t>
      </w:r>
      <w:r>
        <w:br/>
        <w:t>результатами работ других авторов (отечественных и зарубежных);</w:t>
      </w:r>
    </w:p>
    <w:p w14:paraId="0E271DC5" w14:textId="77777777" w:rsidR="0023224E" w:rsidRDefault="00327310" w:rsidP="008B3F9C">
      <w:pPr>
        <w:pStyle w:val="20"/>
        <w:numPr>
          <w:ilvl w:val="0"/>
          <w:numId w:val="3"/>
        </w:numPr>
        <w:shd w:val="clear" w:color="auto" w:fill="auto"/>
        <w:tabs>
          <w:tab w:val="left" w:pos="1395"/>
        </w:tabs>
        <w:spacing w:after="0" w:line="274" w:lineRule="exact"/>
        <w:ind w:left="420" w:firstLine="700"/>
        <w:jc w:val="both"/>
      </w:pPr>
      <w:r>
        <w:t>разработку возможных рекомендаций по конкретному использованию</w:t>
      </w:r>
      <w:r>
        <w:br/>
        <w:t>полученных результатов или обоснование необходимости проведения дополнительных</w:t>
      </w:r>
      <w:r>
        <w:br/>
        <w:t>исследований (при получении отрицательных результатов, обоснование прекращения</w:t>
      </w:r>
      <w:r>
        <w:br/>
        <w:t>дальнейших исследований).</w:t>
      </w:r>
    </w:p>
    <w:p w14:paraId="0DADD826" w14:textId="77777777" w:rsidR="0023224E" w:rsidRDefault="00327310" w:rsidP="008B3F9C">
      <w:pPr>
        <w:pStyle w:val="20"/>
        <w:shd w:val="clear" w:color="auto" w:fill="auto"/>
        <w:spacing w:after="0" w:line="307" w:lineRule="exact"/>
        <w:ind w:left="420" w:firstLine="700"/>
        <w:jc w:val="both"/>
      </w:pPr>
      <w:r>
        <w:t>Выводы должны непосредственно вытекать из анализа тех или иных вопросов в</w:t>
      </w:r>
      <w:r>
        <w:br/>
        <w:t>тексте работы и излагаться чётко и лаконично. Нет необходимости вносить неконкретные</w:t>
      </w:r>
      <w:r w:rsidR="008B3F9C">
        <w:t xml:space="preserve"> </w:t>
      </w:r>
      <w:r>
        <w:t>предложения в расплывчатой форме типа «действенно и повседневно осуществлять</w:t>
      </w:r>
      <w:r>
        <w:br/>
        <w:t>экологический контроль» или «добиться улучшение качества питьевой воды» (если за</w:t>
      </w:r>
      <w:r>
        <w:br/>
        <w:t>этими высказываниями не следует предложение о том, каким образом осуществить</w:t>
      </w:r>
      <w:r>
        <w:br/>
        <w:t>декларируемое намерение).</w:t>
      </w:r>
    </w:p>
    <w:p w14:paraId="6149EB84" w14:textId="77777777" w:rsidR="0023224E" w:rsidRDefault="00327310" w:rsidP="008B3F9C">
      <w:pPr>
        <w:pStyle w:val="20"/>
        <w:shd w:val="clear" w:color="auto" w:fill="auto"/>
        <w:spacing w:after="0" w:line="302" w:lineRule="exact"/>
        <w:ind w:left="720" w:right="65" w:firstLine="700"/>
        <w:jc w:val="both"/>
      </w:pPr>
      <w:r>
        <w:t>Главный итог работы должен отражать авторский вклад в исследование проблемы.</w:t>
      </w:r>
      <w:r>
        <w:br/>
      </w:r>
      <w:r>
        <w:lastRenderedPageBreak/>
        <w:t>Если работа наряду с теоретическими результатами имеет и практическое значение, это</w:t>
      </w:r>
      <w:r>
        <w:br/>
        <w:t>также нужно оговорить в заключении.</w:t>
      </w:r>
    </w:p>
    <w:p w14:paraId="6BDD0C41" w14:textId="77777777" w:rsidR="0023224E" w:rsidRDefault="00327310" w:rsidP="008B3F9C">
      <w:pPr>
        <w:pStyle w:val="20"/>
        <w:shd w:val="clear" w:color="auto" w:fill="auto"/>
        <w:spacing w:after="290" w:line="302" w:lineRule="exact"/>
        <w:ind w:left="720" w:right="65" w:firstLine="700"/>
        <w:jc w:val="both"/>
      </w:pPr>
      <w:r>
        <w:t>Из текста Заключения должен вытекать общий вывод о том, что цели и задачи</w:t>
      </w:r>
      <w:r>
        <w:br/>
        <w:t>выпускной квалификационной или курсовой работы достигнуты и решены.</w:t>
      </w:r>
    </w:p>
    <w:p w14:paraId="1A2C09A2" w14:textId="77777777" w:rsidR="0023224E" w:rsidRDefault="00327310" w:rsidP="008B3F9C">
      <w:pPr>
        <w:pStyle w:val="24"/>
        <w:numPr>
          <w:ilvl w:val="0"/>
          <w:numId w:val="7"/>
        </w:numPr>
        <w:shd w:val="clear" w:color="auto" w:fill="auto"/>
        <w:tabs>
          <w:tab w:val="left" w:pos="1360"/>
        </w:tabs>
        <w:spacing w:before="0" w:after="122" w:line="240" w:lineRule="exact"/>
        <w:ind w:left="720" w:right="65"/>
      </w:pPr>
      <w:bookmarkStart w:id="4" w:name="bookmark4"/>
      <w:r>
        <w:t>СПИСОК ИСПОЛЬЗОВАННЫХ ИСТОЧНИКОВ ИНФОРМАЦИИ</w:t>
      </w:r>
      <w:bookmarkEnd w:id="4"/>
    </w:p>
    <w:p w14:paraId="267A549C" w14:textId="77777777" w:rsidR="0023224E" w:rsidRDefault="00327310" w:rsidP="008B3F9C">
      <w:pPr>
        <w:pStyle w:val="20"/>
        <w:shd w:val="clear" w:color="auto" w:fill="auto"/>
        <w:spacing w:after="0" w:line="298" w:lineRule="exact"/>
        <w:ind w:left="720" w:right="65" w:firstLine="700"/>
        <w:jc w:val="both"/>
      </w:pPr>
      <w:r>
        <w:rPr>
          <w:rStyle w:val="21"/>
        </w:rPr>
        <w:t xml:space="preserve">Список использованных источников </w:t>
      </w:r>
      <w:r>
        <w:t>содержит библиографическое описание</w:t>
      </w:r>
      <w:r>
        <w:br/>
        <w:t>используемых студентом источников литературы и Интернет-ресурсов. Количество</w:t>
      </w:r>
      <w:r>
        <w:br/>
        <w:t xml:space="preserve">использованных источников </w:t>
      </w:r>
      <w:r>
        <w:rPr>
          <w:rStyle w:val="21"/>
        </w:rPr>
        <w:t>не менее 20.</w:t>
      </w:r>
    </w:p>
    <w:p w14:paraId="3E0CA676" w14:textId="77777777" w:rsidR="0023224E" w:rsidRDefault="00327310" w:rsidP="008B3F9C">
      <w:pPr>
        <w:pStyle w:val="30"/>
        <w:shd w:val="clear" w:color="auto" w:fill="auto"/>
        <w:spacing w:after="0" w:line="298" w:lineRule="exact"/>
        <w:ind w:left="720" w:right="65" w:firstLine="700"/>
        <w:jc w:val="both"/>
      </w:pPr>
      <w:r>
        <w:t>В тексте работы обязательны должны быть ссылки на источники</w:t>
      </w:r>
      <w:r>
        <w:br/>
        <w:t>информации.</w:t>
      </w:r>
    </w:p>
    <w:p w14:paraId="065AC2C7" w14:textId="77777777" w:rsidR="0023224E" w:rsidRDefault="00327310" w:rsidP="008B3F9C">
      <w:pPr>
        <w:pStyle w:val="20"/>
        <w:shd w:val="clear" w:color="auto" w:fill="auto"/>
        <w:spacing w:after="0" w:line="298" w:lineRule="exact"/>
        <w:ind w:left="720" w:right="65" w:firstLine="700"/>
        <w:jc w:val="both"/>
      </w:pPr>
      <w:r>
        <w:t>Работа должна иметь хорошо организованный библиографический аппарат,</w:t>
      </w:r>
      <w:r>
        <w:br/>
        <w:t>составными частями которого является список основной использованной литературы и</w:t>
      </w:r>
      <w:r>
        <w:br/>
        <w:t>ссылки на нее в тексте работы.</w:t>
      </w:r>
    </w:p>
    <w:p w14:paraId="62EF11D3" w14:textId="77777777" w:rsidR="0023224E" w:rsidRDefault="00327310" w:rsidP="008B3F9C">
      <w:pPr>
        <w:pStyle w:val="20"/>
        <w:shd w:val="clear" w:color="auto" w:fill="auto"/>
        <w:spacing w:after="0" w:line="298" w:lineRule="exact"/>
        <w:ind w:left="720" w:right="65" w:firstLine="700"/>
        <w:jc w:val="both"/>
      </w:pPr>
      <w:r>
        <w:t>Список должен содержать сведения обо всех источниках, использованных при</w:t>
      </w:r>
      <w:r>
        <w:br/>
        <w:t>написании работы.</w:t>
      </w:r>
    </w:p>
    <w:p w14:paraId="088BBB13" w14:textId="77777777" w:rsidR="0023224E" w:rsidRDefault="00327310" w:rsidP="008B3F9C">
      <w:pPr>
        <w:pStyle w:val="20"/>
        <w:shd w:val="clear" w:color="auto" w:fill="auto"/>
        <w:spacing w:after="586" w:line="298" w:lineRule="exact"/>
        <w:ind w:left="720" w:right="65" w:firstLine="700"/>
        <w:jc w:val="both"/>
      </w:pPr>
      <w:r>
        <w:t>При описании книги необходимые сведения берутся с титульного листа, а в случае</w:t>
      </w:r>
      <w:r>
        <w:br/>
        <w:t>его отсутствия -с обложки, оборота титульного листа, из выпускных данных и т.д.</w:t>
      </w:r>
      <w:r>
        <w:br/>
        <w:t>Названия книг не сокращаются.</w:t>
      </w:r>
    </w:p>
    <w:p w14:paraId="73947F32" w14:textId="77777777" w:rsidR="0023224E" w:rsidRDefault="00327310" w:rsidP="008B3F9C">
      <w:pPr>
        <w:pStyle w:val="24"/>
        <w:numPr>
          <w:ilvl w:val="0"/>
          <w:numId w:val="7"/>
        </w:numPr>
        <w:shd w:val="clear" w:color="auto" w:fill="auto"/>
        <w:tabs>
          <w:tab w:val="left" w:pos="1360"/>
        </w:tabs>
        <w:spacing w:before="0" w:after="146" w:line="240" w:lineRule="exact"/>
        <w:ind w:left="720" w:right="65"/>
      </w:pPr>
      <w:bookmarkStart w:id="5" w:name="bookmark5"/>
      <w:r>
        <w:t>ПРИЛОЖЕНИЯ</w:t>
      </w:r>
      <w:bookmarkEnd w:id="5"/>
    </w:p>
    <w:p w14:paraId="22E0A351" w14:textId="77777777" w:rsidR="0023224E" w:rsidRDefault="00327310" w:rsidP="008B3F9C">
      <w:pPr>
        <w:pStyle w:val="20"/>
        <w:shd w:val="clear" w:color="auto" w:fill="auto"/>
        <w:spacing w:after="0" w:line="274" w:lineRule="exact"/>
        <w:ind w:left="720" w:right="65" w:firstLine="700"/>
        <w:jc w:val="both"/>
      </w:pPr>
      <w:r>
        <w:rPr>
          <w:rStyle w:val="21"/>
        </w:rPr>
        <w:t xml:space="preserve">Приложение </w:t>
      </w:r>
      <w:r>
        <w:t>- это часть текста, которая имеет дополнительное (справочное)</w:t>
      </w:r>
      <w:r>
        <w:br/>
        <w:t>значение, но является необходимой для более полного освещения темы. Приложений</w:t>
      </w:r>
      <w:r>
        <w:br/>
        <w:t>может быть несколько. В приложения могут быть вынесены:</w:t>
      </w:r>
    </w:p>
    <w:p w14:paraId="1EE62189" w14:textId="77777777" w:rsidR="0023224E" w:rsidRDefault="00327310" w:rsidP="008B3F9C">
      <w:pPr>
        <w:pStyle w:val="20"/>
        <w:numPr>
          <w:ilvl w:val="0"/>
          <w:numId w:val="4"/>
        </w:numPr>
        <w:shd w:val="clear" w:color="auto" w:fill="auto"/>
        <w:tabs>
          <w:tab w:val="left" w:pos="1798"/>
        </w:tabs>
        <w:spacing w:after="0" w:line="274" w:lineRule="exact"/>
        <w:ind w:left="720" w:right="65" w:firstLine="700"/>
        <w:jc w:val="both"/>
      </w:pPr>
      <w:r>
        <w:t>таблицы вспомогательных цифровых данных;</w:t>
      </w:r>
    </w:p>
    <w:p w14:paraId="7DA146B4" w14:textId="77777777" w:rsidR="0023224E" w:rsidRDefault="00327310" w:rsidP="008B3F9C">
      <w:pPr>
        <w:pStyle w:val="20"/>
        <w:numPr>
          <w:ilvl w:val="0"/>
          <w:numId w:val="4"/>
        </w:numPr>
        <w:shd w:val="clear" w:color="auto" w:fill="auto"/>
        <w:tabs>
          <w:tab w:val="left" w:pos="1798"/>
        </w:tabs>
        <w:spacing w:after="0" w:line="274" w:lineRule="exact"/>
        <w:ind w:left="720" w:right="65" w:firstLine="700"/>
        <w:jc w:val="both"/>
      </w:pPr>
      <w:r>
        <w:t>промежуточные математические доказательства, формулы и расчеты;</w:t>
      </w:r>
    </w:p>
    <w:p w14:paraId="2F22619A" w14:textId="77777777" w:rsidR="0023224E" w:rsidRDefault="00327310" w:rsidP="008B3F9C">
      <w:pPr>
        <w:pStyle w:val="20"/>
        <w:numPr>
          <w:ilvl w:val="0"/>
          <w:numId w:val="4"/>
        </w:numPr>
        <w:shd w:val="clear" w:color="auto" w:fill="auto"/>
        <w:tabs>
          <w:tab w:val="left" w:pos="1798"/>
        </w:tabs>
        <w:spacing w:after="0" w:line="274" w:lineRule="exact"/>
        <w:ind w:left="720" w:right="65" w:firstLine="700"/>
        <w:jc w:val="both"/>
      </w:pPr>
      <w:r>
        <w:t>протоколы испытаний;</w:t>
      </w:r>
    </w:p>
    <w:p w14:paraId="55070E50" w14:textId="77777777" w:rsidR="0023224E" w:rsidRDefault="00327310" w:rsidP="008B3F9C">
      <w:pPr>
        <w:pStyle w:val="20"/>
        <w:numPr>
          <w:ilvl w:val="0"/>
          <w:numId w:val="4"/>
        </w:numPr>
        <w:shd w:val="clear" w:color="auto" w:fill="auto"/>
        <w:tabs>
          <w:tab w:val="left" w:pos="1798"/>
        </w:tabs>
        <w:spacing w:after="0" w:line="274" w:lineRule="exact"/>
        <w:ind w:left="720" w:right="65" w:firstLine="700"/>
        <w:jc w:val="both"/>
      </w:pPr>
      <w:r>
        <w:t>описание аппаратуры и приборов, применяемых при проведении</w:t>
      </w:r>
      <w:r>
        <w:br/>
        <w:t>экспериментов, измерений и испытаний;</w:t>
      </w:r>
    </w:p>
    <w:p w14:paraId="0ABCE3D7" w14:textId="77777777" w:rsidR="0023224E" w:rsidRDefault="00327310" w:rsidP="008B3F9C">
      <w:pPr>
        <w:pStyle w:val="20"/>
        <w:numPr>
          <w:ilvl w:val="0"/>
          <w:numId w:val="4"/>
        </w:numPr>
        <w:shd w:val="clear" w:color="auto" w:fill="auto"/>
        <w:tabs>
          <w:tab w:val="left" w:pos="1798"/>
        </w:tabs>
        <w:spacing w:after="0" w:line="274" w:lineRule="exact"/>
        <w:ind w:left="720" w:right="65" w:firstLine="700"/>
        <w:jc w:val="both"/>
      </w:pPr>
      <w:r>
        <w:t>инструкции, методики, разработанные в процессе выполнения ДР (ДП);</w:t>
      </w:r>
    </w:p>
    <w:p w14:paraId="0B7D5B3E" w14:textId="77777777" w:rsidR="0023224E" w:rsidRDefault="00327310" w:rsidP="008B3F9C">
      <w:pPr>
        <w:pStyle w:val="20"/>
        <w:numPr>
          <w:ilvl w:val="0"/>
          <w:numId w:val="4"/>
        </w:numPr>
        <w:shd w:val="clear" w:color="auto" w:fill="auto"/>
        <w:tabs>
          <w:tab w:val="left" w:pos="1798"/>
        </w:tabs>
        <w:spacing w:after="0" w:line="274" w:lineRule="exact"/>
        <w:ind w:left="720" w:right="65" w:firstLine="700"/>
        <w:jc w:val="both"/>
      </w:pPr>
      <w:r>
        <w:t>иллюстрации вспомогательного характера;</w:t>
      </w:r>
    </w:p>
    <w:p w14:paraId="63220C79" w14:textId="77777777" w:rsidR="0023224E" w:rsidRDefault="00327310" w:rsidP="008B3F9C">
      <w:pPr>
        <w:pStyle w:val="20"/>
        <w:numPr>
          <w:ilvl w:val="0"/>
          <w:numId w:val="4"/>
        </w:numPr>
        <w:shd w:val="clear" w:color="auto" w:fill="auto"/>
        <w:tabs>
          <w:tab w:val="left" w:pos="1798"/>
        </w:tabs>
        <w:spacing w:after="0" w:line="274" w:lineRule="exact"/>
        <w:ind w:left="720" w:right="65" w:firstLine="700"/>
        <w:jc w:val="both"/>
      </w:pPr>
      <w:r>
        <w:t>тексты правовых документов (законы, приказы, постановления, неоднократно</w:t>
      </w:r>
      <w:r>
        <w:br/>
        <w:t>цитируемые в тексте);</w:t>
      </w:r>
    </w:p>
    <w:p w14:paraId="2C456B94" w14:textId="77777777" w:rsidR="0023224E" w:rsidRDefault="00327310" w:rsidP="008B3F9C">
      <w:pPr>
        <w:pStyle w:val="20"/>
        <w:numPr>
          <w:ilvl w:val="0"/>
          <w:numId w:val="4"/>
        </w:numPr>
        <w:shd w:val="clear" w:color="auto" w:fill="auto"/>
        <w:tabs>
          <w:tab w:val="left" w:pos="1798"/>
        </w:tabs>
        <w:spacing w:after="0" w:line="274" w:lineRule="exact"/>
        <w:ind w:left="720" w:right="65" w:firstLine="700"/>
        <w:jc w:val="both"/>
      </w:pPr>
      <w:r>
        <w:t>акты внедрения результатов и др.</w:t>
      </w:r>
    </w:p>
    <w:p w14:paraId="7E3CDCA3" w14:textId="77777777" w:rsidR="0023224E" w:rsidRDefault="00327310" w:rsidP="008B3F9C">
      <w:pPr>
        <w:pStyle w:val="30"/>
        <w:shd w:val="clear" w:color="auto" w:fill="auto"/>
        <w:spacing w:after="267"/>
        <w:ind w:left="720" w:right="65" w:firstLine="700"/>
        <w:jc w:val="both"/>
      </w:pPr>
      <w:r>
        <w:t>В тексте работы на все приложения должны быть ссылки.</w:t>
      </w:r>
    </w:p>
    <w:p w14:paraId="7FE94B2D" w14:textId="77777777" w:rsidR="0023224E" w:rsidRDefault="00327310" w:rsidP="008B3F9C">
      <w:pPr>
        <w:pStyle w:val="24"/>
        <w:numPr>
          <w:ilvl w:val="0"/>
          <w:numId w:val="8"/>
        </w:numPr>
        <w:shd w:val="clear" w:color="auto" w:fill="auto"/>
        <w:tabs>
          <w:tab w:val="left" w:pos="1528"/>
        </w:tabs>
        <w:spacing w:before="0" w:after="302" w:line="240" w:lineRule="exact"/>
        <w:ind w:left="720" w:right="65"/>
      </w:pPr>
      <w:bookmarkStart w:id="6" w:name="bookmark6"/>
      <w:r>
        <w:t>Приложение 1 Глоссарий</w:t>
      </w:r>
      <w:bookmarkEnd w:id="6"/>
    </w:p>
    <w:p w14:paraId="33F60831" w14:textId="77777777" w:rsidR="0023224E" w:rsidRDefault="00327310" w:rsidP="008B3F9C">
      <w:pPr>
        <w:pStyle w:val="20"/>
        <w:shd w:val="clear" w:color="auto" w:fill="auto"/>
        <w:spacing w:after="0" w:line="298" w:lineRule="exact"/>
        <w:ind w:left="720" w:right="65" w:firstLine="700"/>
        <w:jc w:val="both"/>
      </w:pPr>
      <w:r>
        <w:rPr>
          <w:rStyle w:val="21"/>
        </w:rPr>
        <w:t xml:space="preserve">Приложение 1. Глоссарий </w:t>
      </w:r>
      <w:r>
        <w:t>является обязательной частью работы и содержит</w:t>
      </w:r>
      <w:r>
        <w:br/>
        <w:t>определение профессиональных терминов, используемых в работе.</w:t>
      </w:r>
    </w:p>
    <w:p w14:paraId="00A5099C" w14:textId="77777777" w:rsidR="0023224E" w:rsidRDefault="00327310" w:rsidP="008B3F9C">
      <w:pPr>
        <w:pStyle w:val="20"/>
        <w:shd w:val="clear" w:color="auto" w:fill="auto"/>
        <w:spacing w:after="0" w:line="298" w:lineRule="exact"/>
        <w:ind w:left="720" w:right="65" w:firstLine="700"/>
        <w:jc w:val="both"/>
      </w:pPr>
      <w:r>
        <w:t>Глоссарий оформляется по образцу (см. Шаблоны).</w:t>
      </w:r>
    </w:p>
    <w:p w14:paraId="566E55ED" w14:textId="77777777" w:rsidR="0023224E" w:rsidRDefault="0023224E">
      <w:pPr>
        <w:rPr>
          <w:sz w:val="2"/>
          <w:szCs w:val="2"/>
        </w:rPr>
        <w:sectPr w:rsidR="0023224E" w:rsidSect="008B3F9C">
          <w:pgSz w:w="11900" w:h="16840"/>
          <w:pgMar w:top="360" w:right="560" w:bottom="360" w:left="360" w:header="0" w:footer="3" w:gutter="0"/>
          <w:cols w:space="720"/>
          <w:noEndnote/>
          <w:docGrid w:linePitch="360"/>
        </w:sectPr>
      </w:pPr>
    </w:p>
    <w:p w14:paraId="61E33E09" w14:textId="77777777" w:rsidR="0023224E" w:rsidRDefault="00327310" w:rsidP="008B3F9C">
      <w:pPr>
        <w:pStyle w:val="a5"/>
        <w:framePr w:w="9395" w:h="272" w:hRule="exact" w:wrap="none" w:vAnchor="page" w:hAnchor="page" w:x="1628" w:y="6556"/>
        <w:shd w:val="clear" w:color="auto" w:fill="auto"/>
        <w:spacing w:line="240" w:lineRule="exact"/>
        <w:ind w:left="20" w:firstLine="0"/>
        <w:jc w:val="center"/>
      </w:pPr>
      <w:r>
        <w:lastRenderedPageBreak/>
        <w:t>Рисунок 3.1 - Размер листа.</w:t>
      </w:r>
    </w:p>
    <w:p w14:paraId="65CFDBE0" w14:textId="77777777" w:rsidR="0023224E" w:rsidRDefault="00327310">
      <w:pPr>
        <w:pStyle w:val="20"/>
        <w:framePr w:w="10310" w:h="581" w:hRule="exact" w:wrap="none" w:vAnchor="page" w:hAnchor="page" w:x="1119" w:y="7064"/>
        <w:shd w:val="clear" w:color="auto" w:fill="auto"/>
        <w:spacing w:after="0" w:line="274" w:lineRule="exact"/>
        <w:ind w:left="540" w:right="440" w:firstLine="700"/>
      </w:pPr>
      <w:r>
        <w:t>Страницы выпускной квалификационной работы должны иметь поля: левое - 30</w:t>
      </w:r>
      <w:r>
        <w:br/>
        <w:t>мм, правое - 10 мм, верхнее - 20 мм, нижнее - 20 мм.</w:t>
      </w:r>
    </w:p>
    <w:p w14:paraId="7232FCD5" w14:textId="77777777" w:rsidR="0023224E" w:rsidRDefault="003B26C1">
      <w:pPr>
        <w:framePr w:wrap="none" w:vAnchor="page" w:hAnchor="page" w:x="4090" w:y="78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8722C78" wp14:editId="3F20D029">
            <wp:extent cx="3038475" cy="114554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7D21" w14:textId="77777777" w:rsidR="0023224E" w:rsidRDefault="003B26C1">
      <w:pPr>
        <w:framePr w:wrap="none" w:vAnchor="page" w:hAnchor="page" w:x="3889" w:y="110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8DE8331" wp14:editId="3B5BE7E3">
            <wp:extent cx="3112770" cy="2475230"/>
            <wp:effectExtent l="0" t="0" r="0" b="1270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F174D" w14:textId="77777777" w:rsidR="0023224E" w:rsidRDefault="00327310">
      <w:pPr>
        <w:pStyle w:val="a5"/>
        <w:framePr w:wrap="none" w:vAnchor="page" w:hAnchor="page" w:x="4782" w:y="15150"/>
        <w:shd w:val="clear" w:color="auto" w:fill="auto"/>
        <w:spacing w:line="240" w:lineRule="exact"/>
        <w:ind w:firstLine="0"/>
      </w:pPr>
      <w:r>
        <w:t>Рисунок 3.3- Отступы для рамки</w:t>
      </w:r>
    </w:p>
    <w:p w14:paraId="276DEDA5" w14:textId="77777777" w:rsidR="0023224E" w:rsidRDefault="00327310">
      <w:pPr>
        <w:pStyle w:val="a5"/>
        <w:framePr w:w="9754" w:h="480" w:hRule="exact" w:wrap="none" w:vAnchor="page" w:hAnchor="page" w:x="1546" w:y="9750"/>
        <w:shd w:val="clear" w:color="auto" w:fill="auto"/>
        <w:spacing w:line="240" w:lineRule="exact"/>
        <w:ind w:right="80" w:firstLine="0"/>
        <w:jc w:val="center"/>
      </w:pPr>
      <w:r>
        <w:t>Рисунок 3.2 - Разметка страницы</w:t>
      </w:r>
    </w:p>
    <w:p w14:paraId="3F429268" w14:textId="77777777" w:rsidR="0023224E" w:rsidRDefault="00327310">
      <w:pPr>
        <w:pStyle w:val="a5"/>
        <w:framePr w:w="9754" w:h="648" w:hRule="exact" w:wrap="none" w:vAnchor="page" w:hAnchor="page" w:x="1546" w:y="10492"/>
        <w:shd w:val="clear" w:color="auto" w:fill="auto"/>
        <w:spacing w:line="274" w:lineRule="exact"/>
        <w:ind w:left="420" w:right="640" w:firstLine="840"/>
      </w:pPr>
      <w:r>
        <w:t>Выделение полей страницы линиями или другим способом не допускается.</w:t>
      </w:r>
      <w:r>
        <w:br/>
        <w:t>Отступы для рамки показаны на рисунке 3.3. Рамка для листов показана в шаблонах.</w:t>
      </w:r>
    </w:p>
    <w:p w14:paraId="77F773D9" w14:textId="77777777" w:rsidR="0023224E" w:rsidRDefault="00327310" w:rsidP="008B3F9C">
      <w:pPr>
        <w:pStyle w:val="10"/>
        <w:shd w:val="clear" w:color="auto" w:fill="auto"/>
        <w:spacing w:before="0" w:after="215" w:line="280" w:lineRule="exact"/>
        <w:ind w:left="540"/>
      </w:pPr>
      <w:bookmarkStart w:id="7" w:name="bookmark7"/>
      <w:r>
        <w:t>3 ТРЕБОВАНИЯ К ОФОРМЛЕНИЮ РАБОТЫ</w:t>
      </w:r>
      <w:bookmarkEnd w:id="7"/>
    </w:p>
    <w:p w14:paraId="6B244464" w14:textId="77777777" w:rsidR="0023224E" w:rsidRDefault="00327310" w:rsidP="008B3F9C">
      <w:pPr>
        <w:pStyle w:val="24"/>
        <w:numPr>
          <w:ilvl w:val="0"/>
          <w:numId w:val="9"/>
        </w:numPr>
        <w:shd w:val="clear" w:color="auto" w:fill="auto"/>
        <w:tabs>
          <w:tab w:val="left" w:pos="1014"/>
        </w:tabs>
        <w:spacing w:before="0" w:after="0" w:line="240" w:lineRule="exact"/>
        <w:ind w:left="540"/>
      </w:pPr>
      <w:bookmarkStart w:id="8" w:name="bookmark8"/>
      <w:r>
        <w:t>Общие требования к оформлению работы</w:t>
      </w:r>
      <w:bookmarkEnd w:id="8"/>
    </w:p>
    <w:p w14:paraId="69609435" w14:textId="77777777" w:rsidR="008B3F9C" w:rsidRDefault="008B3F9C" w:rsidP="008B3F9C">
      <w:pPr>
        <w:pStyle w:val="a5"/>
        <w:shd w:val="clear" w:color="auto" w:fill="auto"/>
        <w:spacing w:line="274" w:lineRule="exact"/>
        <w:ind w:left="540" w:right="440" w:firstLine="700"/>
      </w:pPr>
    </w:p>
    <w:p w14:paraId="3922940A" w14:textId="77777777" w:rsidR="008B3F9C" w:rsidRDefault="003B26C1" w:rsidP="008B3F9C">
      <w:pPr>
        <w:framePr w:wrap="none" w:vAnchor="page" w:hAnchor="page" w:x="4467" w:y="22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FDBB752" wp14:editId="3B14A60C">
            <wp:extent cx="2955925" cy="2346325"/>
            <wp:effectExtent l="0" t="0" r="0" b="0"/>
            <wp:docPr id="16" name="Рисунок 1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614DA" w14:textId="77777777" w:rsidR="0023224E" w:rsidRDefault="00327310" w:rsidP="008B3F9C">
      <w:pPr>
        <w:pStyle w:val="a5"/>
        <w:shd w:val="clear" w:color="auto" w:fill="auto"/>
        <w:spacing w:line="274" w:lineRule="exact"/>
        <w:ind w:left="540" w:right="440" w:firstLine="700"/>
      </w:pPr>
      <w:r>
        <w:t>Работа выполняется компьютерным набором на одной стороне листа белой</w:t>
      </w:r>
      <w:r>
        <w:br/>
        <w:t>односортной бумаги формата А 4.</w:t>
      </w:r>
    </w:p>
    <w:p w14:paraId="5EAAEB80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197486" w14:textId="77777777" w:rsidR="0023224E" w:rsidRDefault="003B26C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32EB5C" wp14:editId="167BE976">
                <wp:simplePos x="0" y="0"/>
                <wp:positionH relativeFrom="page">
                  <wp:posOffset>1699260</wp:posOffset>
                </wp:positionH>
                <wp:positionV relativeFrom="page">
                  <wp:posOffset>4568190</wp:posOffset>
                </wp:positionV>
                <wp:extent cx="524510" cy="152400"/>
                <wp:effectExtent l="3810" t="0" r="0" b="381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1524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FA118" id="Rectangle 29" o:spid="_x0000_s1026" style="position:absolute;margin-left:133.8pt;margin-top:359.7pt;width:41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" fillcolor="#fafaf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2AB820D2" wp14:editId="74CFE0AB">
                <wp:simplePos x="0" y="0"/>
                <wp:positionH relativeFrom="page">
                  <wp:posOffset>1259840</wp:posOffset>
                </wp:positionH>
                <wp:positionV relativeFrom="page">
                  <wp:posOffset>5211445</wp:posOffset>
                </wp:positionV>
                <wp:extent cx="2614930" cy="514985"/>
                <wp:effectExtent l="2540" t="1270" r="1905" b="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930" cy="51498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6CC6" id="Rectangle 28" o:spid="_x0000_s1026" style="position:absolute;margin-left:99.2pt;margin-top:410.35pt;width:205.9pt;height:40.5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XfQIAAP0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" fillcolor="#fdfdfd" stroked="f">
                <w10:wrap anchorx="page" anchory="page"/>
              </v:rect>
            </w:pict>
          </mc:Fallback>
        </mc:AlternateContent>
      </w:r>
    </w:p>
    <w:p w14:paraId="11982F85" w14:textId="77777777" w:rsidR="0023224E" w:rsidRDefault="00327310">
      <w:pPr>
        <w:pStyle w:val="20"/>
        <w:framePr w:w="9682" w:h="302" w:hRule="exact" w:wrap="none" w:vAnchor="page" w:hAnchor="page" w:x="1429" w:y="1133"/>
        <w:shd w:val="clear" w:color="auto" w:fill="auto"/>
        <w:spacing w:after="0" w:line="240" w:lineRule="exact"/>
        <w:ind w:right="160" w:firstLine="0"/>
        <w:jc w:val="right"/>
      </w:pPr>
      <w:r>
        <w:t>Настройка стиля для обычного текста представлены в таблице 3.1 и на рисунках 3.4-3.5</w:t>
      </w:r>
    </w:p>
    <w:p w14:paraId="1663B7F1" w14:textId="77777777" w:rsidR="0023224E" w:rsidRDefault="00327310">
      <w:pPr>
        <w:pStyle w:val="a7"/>
        <w:framePr w:wrap="none" w:vAnchor="page" w:hAnchor="page" w:x="2341" w:y="1939"/>
        <w:shd w:val="clear" w:color="auto" w:fill="auto"/>
        <w:spacing w:line="240" w:lineRule="exact"/>
      </w:pPr>
      <w:r>
        <w:t>Таблица 3.1 - Параметры текста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1216"/>
        <w:gridCol w:w="1419"/>
        <w:gridCol w:w="1906"/>
        <w:gridCol w:w="1448"/>
        <w:gridCol w:w="1703"/>
      </w:tblGrid>
      <w:tr w:rsidR="0023224E" w14:paraId="0A433DAB" w14:textId="77777777" w:rsidTr="00355BB7">
        <w:trPr>
          <w:trHeight w:hRule="exact" w:val="65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45BFD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40" w:lineRule="exact"/>
              <w:ind w:firstLine="0"/>
            </w:pPr>
            <w:r>
              <w:t>Шрифт текста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9BEAA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60" w:line="240" w:lineRule="exact"/>
              <w:ind w:firstLine="0"/>
              <w:jc w:val="center"/>
            </w:pPr>
            <w:r>
              <w:t>Цвет</w:t>
            </w:r>
          </w:p>
          <w:p w14:paraId="3D348415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before="60" w:after="0" w:line="240" w:lineRule="exact"/>
              <w:ind w:left="260" w:firstLine="0"/>
            </w:pPr>
            <w:r>
              <w:t>шрифта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BEB14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40" w:lineRule="exact"/>
              <w:ind w:firstLine="0"/>
              <w:jc w:val="center"/>
            </w:pPr>
            <w:r>
              <w:t>Размер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622C1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120" w:line="240" w:lineRule="exact"/>
              <w:ind w:firstLine="0"/>
            </w:pPr>
            <w:r>
              <w:t>Междустрочный</w:t>
            </w:r>
          </w:p>
          <w:p w14:paraId="1DDFFA57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интервал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3A63C" w14:textId="77777777" w:rsidR="0023224E" w:rsidRDefault="00327310" w:rsidP="00355BB7">
            <w:pPr>
              <w:pStyle w:val="20"/>
              <w:framePr w:w="9504" w:h="1733" w:wrap="none" w:vAnchor="page" w:hAnchor="page" w:x="1577" w:y="2491"/>
              <w:shd w:val="clear" w:color="auto" w:fill="auto"/>
              <w:spacing w:after="120" w:line="240" w:lineRule="exact"/>
              <w:ind w:firstLine="0"/>
              <w:jc w:val="center"/>
            </w:pPr>
            <w:r>
              <w:t>Абзацный</w:t>
            </w:r>
          </w:p>
          <w:p w14:paraId="1F5D2257" w14:textId="77777777" w:rsidR="0023224E" w:rsidRDefault="00327310" w:rsidP="00355BB7">
            <w:pPr>
              <w:pStyle w:val="20"/>
              <w:framePr w:w="9504" w:h="1733" w:wrap="none" w:vAnchor="page" w:hAnchor="page" w:x="1577" w:y="2491"/>
              <w:shd w:val="clear" w:color="auto" w:fill="auto"/>
              <w:spacing w:before="120" w:after="0" w:line="240" w:lineRule="exact"/>
              <w:ind w:left="340" w:firstLine="0"/>
              <w:jc w:val="center"/>
            </w:pPr>
            <w:r>
              <w:t>отступ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3594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40" w:lineRule="exact"/>
              <w:ind w:firstLine="0"/>
            </w:pPr>
            <w:r>
              <w:t>Выравнивание</w:t>
            </w:r>
          </w:p>
        </w:tc>
      </w:tr>
      <w:tr w:rsidR="0023224E" w14:paraId="46A332F3" w14:textId="77777777" w:rsidTr="00355BB7">
        <w:trPr>
          <w:trHeight w:hRule="exact" w:val="522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186DC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lang w:val="en-US" w:eastAsia="en-US" w:bidi="en-US"/>
              </w:rPr>
              <w:t>Times New</w:t>
            </w:r>
            <w:r>
              <w:rPr>
                <w:lang w:val="en-US" w:eastAsia="en-US" w:bidi="en-US"/>
              </w:rPr>
              <w:br/>
              <w:t>Roman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F9989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40" w:lineRule="exact"/>
              <w:ind w:left="260" w:firstLine="0"/>
            </w:pPr>
            <w:r>
              <w:t>черный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20106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40" w:lineRule="exact"/>
              <w:ind w:left="260" w:firstLine="0"/>
            </w:pPr>
            <w:r>
              <w:t>12 кегель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E1E5E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40" w:lineRule="exact"/>
              <w:ind w:firstLine="0"/>
              <w:jc w:val="center"/>
            </w:pPr>
            <w:r>
              <w:t>одинарный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FD829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78" w:lineRule="exact"/>
              <w:ind w:firstLine="0"/>
              <w:jc w:val="center"/>
            </w:pPr>
            <w:r>
              <w:t>1,25</w:t>
            </w:r>
          </w:p>
          <w:p w14:paraId="621478D4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78" w:lineRule="exact"/>
              <w:ind w:left="340" w:firstLine="0"/>
            </w:pPr>
            <w:r>
              <w:t>(красная</w:t>
            </w:r>
          </w:p>
          <w:p w14:paraId="466C5859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78" w:lineRule="exact"/>
              <w:ind w:left="340" w:firstLine="0"/>
            </w:pPr>
            <w:r>
              <w:t>строка)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6276C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83" w:lineRule="exact"/>
              <w:ind w:firstLine="0"/>
              <w:jc w:val="center"/>
            </w:pPr>
            <w:r>
              <w:t>По ширине</w:t>
            </w:r>
            <w:r>
              <w:br/>
              <w:t>листа</w:t>
            </w:r>
          </w:p>
        </w:tc>
      </w:tr>
      <w:tr w:rsidR="0023224E" w14:paraId="3E3BDCDB" w14:textId="77777777" w:rsidTr="00355BB7">
        <w:trPr>
          <w:trHeight w:hRule="exact" w:val="531"/>
        </w:trPr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67083" w14:textId="77777777" w:rsidR="0023224E" w:rsidRDefault="0023224E">
            <w:pPr>
              <w:framePr w:w="9504" w:h="1733" w:wrap="none" w:vAnchor="page" w:hAnchor="page" w:x="1577" w:y="2491"/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7426F" w14:textId="77777777" w:rsidR="0023224E" w:rsidRDefault="0023224E">
            <w:pPr>
              <w:framePr w:w="9504" w:h="1733" w:wrap="none" w:vAnchor="page" w:hAnchor="page" w:x="1577" w:y="2491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C6514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40" w:lineRule="exact"/>
              <w:ind w:left="260" w:firstLine="0"/>
            </w:pPr>
            <w:r>
              <w:t>14 кегель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E986A" w14:textId="77777777" w:rsidR="0023224E" w:rsidRDefault="00327310">
            <w:pPr>
              <w:pStyle w:val="20"/>
              <w:framePr w:w="9504" w:h="1733" w:wrap="none" w:vAnchor="page" w:hAnchor="page" w:x="1577" w:y="2491"/>
              <w:shd w:val="clear" w:color="auto" w:fill="auto"/>
              <w:spacing w:after="0" w:line="240" w:lineRule="exact"/>
              <w:ind w:firstLine="0"/>
              <w:jc w:val="center"/>
            </w:pPr>
            <w:r>
              <w:t>1,5 строки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A06C7" w14:textId="77777777" w:rsidR="0023224E" w:rsidRDefault="0023224E">
            <w:pPr>
              <w:framePr w:w="9504" w:h="1733" w:wrap="none" w:vAnchor="page" w:hAnchor="page" w:x="1577" w:y="2491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2EC31" w14:textId="77777777" w:rsidR="0023224E" w:rsidRDefault="0023224E">
            <w:pPr>
              <w:framePr w:w="9504" w:h="1733" w:wrap="none" w:vAnchor="page" w:hAnchor="page" w:x="1577" w:y="2491"/>
            </w:pPr>
          </w:p>
        </w:tc>
      </w:tr>
    </w:tbl>
    <w:p w14:paraId="19949B39" w14:textId="77777777" w:rsidR="0023224E" w:rsidRDefault="003B26C1">
      <w:pPr>
        <w:framePr w:wrap="none" w:vAnchor="page" w:hAnchor="page" w:x="1688" w:y="102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5EAEBCB" wp14:editId="0064A557">
            <wp:extent cx="5819140" cy="3168015"/>
            <wp:effectExtent l="0" t="0" r="0" b="0"/>
            <wp:docPr id="20" name="Рисунок 20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38F21" w14:textId="77777777" w:rsidR="0023224E" w:rsidRDefault="00327310">
      <w:pPr>
        <w:pStyle w:val="a5"/>
        <w:framePr w:wrap="none" w:vAnchor="page" w:hAnchor="page" w:x="4409" w:y="15341"/>
        <w:shd w:val="clear" w:color="auto" w:fill="auto"/>
        <w:spacing w:line="240" w:lineRule="exact"/>
        <w:ind w:firstLine="0"/>
      </w:pPr>
      <w:r>
        <w:t>Рисунок 3.5 - Параметры текста (14 кегель)</w:t>
      </w:r>
    </w:p>
    <w:p w14:paraId="0A66D263" w14:textId="77777777" w:rsidR="0023224E" w:rsidRDefault="003B26C1" w:rsidP="008B3F9C">
      <w:pPr>
        <w:framePr w:wrap="none" w:vAnchor="page" w:hAnchor="page" w:x="1485" w:y="42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0279EDF" wp14:editId="7B06A78D">
            <wp:extent cx="6142355" cy="3362325"/>
            <wp:effectExtent l="0" t="0" r="0" b="9525"/>
            <wp:docPr id="5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DAEF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58DACA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298" w:lineRule="exact"/>
        <w:ind w:firstLine="740"/>
        <w:jc w:val="both"/>
      </w:pPr>
      <w:r>
        <w:lastRenderedPageBreak/>
        <w:t>Сплошной текст должен быть напечатан через 1,5 (одинарный) интервала</w:t>
      </w:r>
      <w:r>
        <w:br/>
        <w:t>(исключение составляют таблицы, где целесообразнее установить одинарный</w:t>
      </w:r>
      <w:r>
        <w:br/>
        <w:t>межстрочный интервал).</w:t>
      </w:r>
    </w:p>
    <w:p w14:paraId="64CE5AA9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298" w:lineRule="exact"/>
        <w:ind w:firstLine="740"/>
        <w:jc w:val="both"/>
      </w:pPr>
      <w:r>
        <w:rPr>
          <w:rStyle w:val="21"/>
        </w:rPr>
        <w:t xml:space="preserve">Внимание! </w:t>
      </w:r>
      <w:r>
        <w:t>Страница не может заканчиваться заголовком нового параграфа. Если</w:t>
      </w:r>
      <w:r>
        <w:br/>
        <w:t>на странице осталось место только для заголовка, то лучше это место оставить пустым, а</w:t>
      </w:r>
      <w:r>
        <w:br/>
        <w:t>заголовок перенести на новую страницу.</w:t>
      </w:r>
    </w:p>
    <w:p w14:paraId="5B78F915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302" w:lineRule="exact"/>
        <w:ind w:firstLine="740"/>
        <w:jc w:val="both"/>
      </w:pPr>
      <w:r>
        <w:t>Разрешается использовать возможности акцентирования внимания на</w:t>
      </w:r>
      <w:r>
        <w:br/>
        <w:t>определенных терминах, формулах, теоремах, применяя шрифты разной гарнитуры</w:t>
      </w:r>
      <w:r>
        <w:br/>
        <w:t>(курсив или полужирный).</w:t>
      </w:r>
    </w:p>
    <w:p w14:paraId="4AF885DA" w14:textId="77777777" w:rsidR="0023224E" w:rsidRDefault="00327310">
      <w:pPr>
        <w:pStyle w:val="30"/>
        <w:framePr w:w="9413" w:h="14415" w:hRule="exact" w:wrap="none" w:vAnchor="page" w:hAnchor="page" w:x="1576" w:y="1087"/>
        <w:shd w:val="clear" w:color="auto" w:fill="auto"/>
        <w:spacing w:after="0" w:line="302" w:lineRule="exact"/>
        <w:ind w:firstLine="740"/>
        <w:jc w:val="both"/>
      </w:pPr>
      <w:r>
        <w:t>Подчеркивание текста, заголовков и других элементов работы не допускается</w:t>
      </w:r>
      <w:r>
        <w:rPr>
          <w:rStyle w:val="31"/>
        </w:rPr>
        <w:t>.</w:t>
      </w:r>
    </w:p>
    <w:p w14:paraId="3B33D343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331" w:lineRule="exact"/>
        <w:ind w:firstLine="0"/>
        <w:jc w:val="both"/>
      </w:pPr>
      <w:r>
        <w:t>Вне зависимости от способа выполнения работы качество напечатанного текста и</w:t>
      </w:r>
      <w:r>
        <w:br/>
        <w:t>оформления иллюстраций, таблиц, распечаток с ПК должно удовлетворять требованию их</w:t>
      </w:r>
      <w:r>
        <w:br/>
        <w:t>четкого воспроизведения.</w:t>
      </w:r>
    </w:p>
    <w:p w14:paraId="4E3C8DBA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298" w:lineRule="exact"/>
        <w:ind w:firstLine="560"/>
      </w:pPr>
      <w:r>
        <w:t>Повреждения листов, помарки и следы не полностью удаленного прежнего текста</w:t>
      </w:r>
      <w:r>
        <w:br/>
        <w:t xml:space="preserve">(графика) </w:t>
      </w:r>
      <w:r>
        <w:rPr>
          <w:rStyle w:val="21"/>
        </w:rPr>
        <w:t>не допускаются.</w:t>
      </w:r>
    </w:p>
    <w:p w14:paraId="0415F0FD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302" w:lineRule="exact"/>
        <w:ind w:firstLine="740"/>
        <w:jc w:val="both"/>
      </w:pPr>
      <w:r>
        <w:t>Фамилии, названия учреждений, организаций, фирм, названия изделий и другие</w:t>
      </w:r>
      <w:r>
        <w:br/>
        <w:t>имена собственные в отчете приводят на языке оригинала. Допускается</w:t>
      </w:r>
      <w:r>
        <w:br/>
        <w:t>транслитерировать имена собственные и приводить названия организаций в переводе на</w:t>
      </w:r>
      <w:r>
        <w:br/>
        <w:t>язык работы с добавлением (при первом упоминании) оригинального названия. Например:</w:t>
      </w:r>
      <w:r>
        <w:br/>
      </w:r>
      <w:r>
        <w:rPr>
          <w:rStyle w:val="25"/>
        </w:rPr>
        <w:t>«...в ближайшем будущем, ориентировочно в 2006 году, на орбиту должны быть</w:t>
      </w:r>
      <w:r>
        <w:rPr>
          <w:rStyle w:val="25"/>
        </w:rPr>
        <w:br/>
        <w:t xml:space="preserve">выведены первые спутники, созданные по программе «Плеяды» </w:t>
      </w:r>
      <w:r w:rsidRPr="00327310">
        <w:rPr>
          <w:rStyle w:val="25"/>
          <w:lang w:eastAsia="en-US" w:bidi="en-US"/>
        </w:rPr>
        <w:t>(</w:t>
      </w:r>
      <w:r>
        <w:rPr>
          <w:rStyle w:val="25"/>
          <w:lang w:val="en-US" w:eastAsia="en-US" w:bidi="en-US"/>
        </w:rPr>
        <w:t>PLEIADES</w:t>
      </w:r>
      <w:r w:rsidRPr="00327310">
        <w:rPr>
          <w:rStyle w:val="25"/>
          <w:lang w:eastAsia="en-US" w:bidi="en-US"/>
        </w:rPr>
        <w:t xml:space="preserve">) </w:t>
      </w:r>
      <w:r>
        <w:rPr>
          <w:rStyle w:val="25"/>
        </w:rPr>
        <w:t>...».</w:t>
      </w:r>
    </w:p>
    <w:p w14:paraId="58CADA46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274" w:lineRule="exact"/>
        <w:ind w:firstLine="740"/>
        <w:jc w:val="both"/>
      </w:pPr>
      <w:r>
        <w:t>Если в работе используется особая система сокращения слов или наименований, то</w:t>
      </w:r>
      <w:r>
        <w:br/>
        <w:t>в ней должен быть приведен перечень принятых сокращений, который помещают в</w:t>
      </w:r>
      <w:r>
        <w:br/>
        <w:t>приложении.</w:t>
      </w:r>
    </w:p>
    <w:p w14:paraId="79248A64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274" w:lineRule="exact"/>
        <w:ind w:firstLine="740"/>
        <w:jc w:val="both"/>
      </w:pPr>
      <w:r>
        <w:rPr>
          <w:rStyle w:val="25"/>
        </w:rPr>
        <w:t>Правила печатания знаков.</w:t>
      </w:r>
      <w:r>
        <w:t xml:space="preserve"> Знаки препинания (точка, запятая, двоеточие, точка с</w:t>
      </w:r>
      <w:r>
        <w:br/>
        <w:t>запятой, многоточие, восклицательный и вопросительный знаки) от предшествующих</w:t>
      </w:r>
      <w:r>
        <w:br/>
        <w:t>слов пробелом не отделяют, а от последующих отделяют одним пробелом.</w:t>
      </w:r>
    </w:p>
    <w:p w14:paraId="09DE0BCD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307" w:lineRule="exact"/>
        <w:ind w:firstLine="740"/>
        <w:jc w:val="both"/>
      </w:pPr>
      <w:r>
        <w:rPr>
          <w:rStyle w:val="21"/>
        </w:rPr>
        <w:t xml:space="preserve">Дефис </w:t>
      </w:r>
      <w:r>
        <w:t>от предшествующих и последующих элементов не отделяют, например:</w:t>
      </w:r>
      <w:r>
        <w:br/>
      </w:r>
      <w:r>
        <w:rPr>
          <w:rStyle w:val="214pt"/>
        </w:rPr>
        <w:t>(резко-континентальный климат)</w:t>
      </w:r>
      <w:r>
        <w:t>.</w:t>
      </w:r>
    </w:p>
    <w:p w14:paraId="2677797D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274" w:lineRule="exact"/>
        <w:ind w:firstLine="740"/>
        <w:jc w:val="both"/>
      </w:pPr>
      <w:r>
        <w:rPr>
          <w:rStyle w:val="21"/>
        </w:rPr>
        <w:t xml:space="preserve">Тире </w:t>
      </w:r>
      <w:r>
        <w:t>отбивается неразрывными пробелами с двух сторон (</w:t>
      </w:r>
      <w:r>
        <w:rPr>
          <w:rStyle w:val="21"/>
        </w:rPr>
        <w:t xml:space="preserve">Гидролог </w:t>
      </w:r>
      <w:r>
        <w:t>- специалист</w:t>
      </w:r>
      <w:r>
        <w:br/>
        <w:t>по изучению водной поверхности Земли, её свойств, распространения и протекающих в</w:t>
      </w:r>
      <w:r>
        <w:br/>
        <w:t>ней процессов.).</w:t>
      </w:r>
    </w:p>
    <w:p w14:paraId="507C64DC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274" w:lineRule="exact"/>
        <w:ind w:firstLine="740"/>
        <w:jc w:val="both"/>
      </w:pPr>
      <w:r>
        <w:t>Для решения выбора дефис/тире используется общий принцип: дефис нужен</w:t>
      </w:r>
      <w:r>
        <w:br/>
        <w:t>внутри слов, тире - между словами. Числовые диапазоны указываются при помощи тире.</w:t>
      </w:r>
    </w:p>
    <w:p w14:paraId="4F362B74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274" w:lineRule="exact"/>
        <w:ind w:firstLine="740"/>
        <w:jc w:val="both"/>
      </w:pPr>
      <w:r>
        <w:rPr>
          <w:rStyle w:val="21"/>
        </w:rPr>
        <w:t xml:space="preserve">Кавычки и скобки </w:t>
      </w:r>
      <w:r>
        <w:t>набираются вплотную к слову, без пробелов.</w:t>
      </w:r>
    </w:p>
    <w:p w14:paraId="6C2DF1AE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307" w:lineRule="exact"/>
        <w:ind w:firstLine="740"/>
        <w:jc w:val="both"/>
      </w:pPr>
      <w:r>
        <w:rPr>
          <w:rStyle w:val="21"/>
        </w:rPr>
        <w:t xml:space="preserve">Знак </w:t>
      </w:r>
      <w:r>
        <w:rPr>
          <w:rStyle w:val="25"/>
        </w:rPr>
        <w:t>№</w:t>
      </w:r>
      <w:r>
        <w:t xml:space="preserve"> применяют только с относящимися к нему числами, между ними ставят</w:t>
      </w:r>
      <w:r>
        <w:br/>
        <w:t>пробел.</w:t>
      </w:r>
    </w:p>
    <w:p w14:paraId="399D99AC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374" w:lineRule="exact"/>
        <w:ind w:firstLine="740"/>
        <w:jc w:val="both"/>
      </w:pPr>
      <w:r>
        <w:rPr>
          <w:rStyle w:val="21"/>
        </w:rPr>
        <w:t xml:space="preserve">Знаки сноски (звездочки или цифры) </w:t>
      </w:r>
      <w:r>
        <w:t>в основном тексте печатают без пробела, а</w:t>
      </w:r>
      <w:r>
        <w:br/>
        <w:t xml:space="preserve">от текста сноски отделяют одним пробелом. </w:t>
      </w:r>
      <w:r>
        <w:rPr>
          <w:rStyle w:val="21"/>
        </w:rPr>
        <w:t>Например</w:t>
      </w:r>
      <w:r>
        <w:t>: слово</w:t>
      </w:r>
      <w:r>
        <w:rPr>
          <w:vertAlign w:val="superscript"/>
        </w:rPr>
        <w:t>1</w:t>
      </w:r>
      <w:r>
        <w:t xml:space="preserve">, </w:t>
      </w:r>
      <w:r>
        <w:rPr>
          <w:vertAlign w:val="superscript"/>
        </w:rPr>
        <w:t>1</w:t>
      </w:r>
      <w:r>
        <w:t xml:space="preserve"> Слово.</w:t>
      </w:r>
    </w:p>
    <w:p w14:paraId="6E1D1FE4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298" w:lineRule="exact"/>
        <w:ind w:firstLine="740"/>
        <w:jc w:val="both"/>
      </w:pPr>
      <w:r>
        <w:t xml:space="preserve">В тексте числовые значения с </w:t>
      </w:r>
      <w:r>
        <w:rPr>
          <w:rStyle w:val="21"/>
        </w:rPr>
        <w:t xml:space="preserve">обозначением единиц физических величин </w:t>
      </w:r>
      <w:r>
        <w:t>следует</w:t>
      </w:r>
      <w:r>
        <w:br/>
        <w:t>писать цифрами, а числа без обозначения единиц физических величин — словами.</w:t>
      </w:r>
      <w:r>
        <w:br/>
        <w:t>Словами пишутся единицы счета от единицы до девяти.</w:t>
      </w:r>
    </w:p>
    <w:p w14:paraId="6E5D67CF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346" w:lineRule="exact"/>
        <w:ind w:firstLine="740"/>
        <w:jc w:val="both"/>
      </w:pPr>
      <w:r>
        <w:t>Например:</w:t>
      </w:r>
    </w:p>
    <w:p w14:paraId="10646551" w14:textId="77777777" w:rsidR="0023224E" w:rsidRDefault="00327310">
      <w:pPr>
        <w:pStyle w:val="111"/>
        <w:framePr w:w="9413" w:h="14415" w:hRule="exact" w:wrap="none" w:vAnchor="page" w:hAnchor="page" w:x="1576" w:y="1087"/>
        <w:shd w:val="clear" w:color="auto" w:fill="auto"/>
        <w:spacing w:after="0" w:line="346" w:lineRule="exact"/>
        <w:ind w:firstLine="740"/>
        <w:jc w:val="both"/>
      </w:pPr>
      <w:r>
        <w:t>Провести испытания пяти труб, каждая длиной 5 м.</w:t>
      </w:r>
    </w:p>
    <w:p w14:paraId="768F844D" w14:textId="77777777" w:rsidR="0023224E" w:rsidRDefault="00327310">
      <w:pPr>
        <w:pStyle w:val="111"/>
        <w:framePr w:w="9413" w:h="14415" w:hRule="exact" w:wrap="none" w:vAnchor="page" w:hAnchor="page" w:x="1576" w:y="1087"/>
        <w:shd w:val="clear" w:color="auto" w:fill="auto"/>
        <w:spacing w:after="0" w:line="346" w:lineRule="exact"/>
        <w:ind w:firstLine="740"/>
        <w:jc w:val="both"/>
      </w:pPr>
      <w:r>
        <w:t>Отобрать 15 труб для испытаний на давление.</w:t>
      </w:r>
    </w:p>
    <w:p w14:paraId="7AD380CB" w14:textId="77777777" w:rsidR="0023224E" w:rsidRDefault="00327310">
      <w:pPr>
        <w:pStyle w:val="20"/>
        <w:framePr w:w="9413" w:h="14415" w:hRule="exact" w:wrap="none" w:vAnchor="page" w:hAnchor="page" w:x="1576" w:y="1087"/>
        <w:shd w:val="clear" w:color="auto" w:fill="auto"/>
        <w:spacing w:after="0" w:line="302" w:lineRule="exact"/>
        <w:ind w:firstLine="740"/>
        <w:jc w:val="both"/>
      </w:pPr>
      <w:r>
        <w:t>Если в тексте документа приводят диапазон числовых значений физической</w:t>
      </w:r>
      <w:r>
        <w:br/>
        <w:t xml:space="preserve">величины, выраженных в одной и той же единице физической величины, то </w:t>
      </w:r>
      <w:r>
        <w:rPr>
          <w:rStyle w:val="21"/>
        </w:rPr>
        <w:t>обозначение</w:t>
      </w:r>
    </w:p>
    <w:p w14:paraId="1F00F1A5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431133" w14:textId="77777777" w:rsidR="0023224E" w:rsidRDefault="00327310">
      <w:pPr>
        <w:pStyle w:val="20"/>
        <w:framePr w:w="10186" w:h="13603" w:hRule="exact" w:wrap="none" w:vAnchor="page" w:hAnchor="page" w:x="1182" w:y="969"/>
        <w:shd w:val="clear" w:color="auto" w:fill="auto"/>
        <w:spacing w:after="0" w:line="302" w:lineRule="exact"/>
        <w:ind w:left="620" w:right="240" w:firstLine="0"/>
        <w:jc w:val="both"/>
      </w:pPr>
      <w:r>
        <w:rPr>
          <w:rStyle w:val="21"/>
        </w:rPr>
        <w:lastRenderedPageBreak/>
        <w:t xml:space="preserve">единицы физической </w:t>
      </w:r>
      <w:r>
        <w:t>величины указывается после последнего числового значения</w:t>
      </w:r>
      <w:r>
        <w:br/>
        <w:t xml:space="preserve">диапазона. </w:t>
      </w:r>
      <w:r>
        <w:rPr>
          <w:rStyle w:val="21"/>
        </w:rPr>
        <w:t>Например:</w:t>
      </w:r>
    </w:p>
    <w:p w14:paraId="61F7853A" w14:textId="77777777" w:rsidR="0023224E" w:rsidRDefault="00327310">
      <w:pPr>
        <w:pStyle w:val="111"/>
        <w:framePr w:w="10186" w:h="13603" w:hRule="exact" w:wrap="none" w:vAnchor="page" w:hAnchor="page" w:x="1182" w:y="969"/>
        <w:shd w:val="clear" w:color="auto" w:fill="auto"/>
        <w:spacing w:after="0" w:line="302" w:lineRule="exact"/>
        <w:ind w:left="620" w:firstLine="700"/>
        <w:jc w:val="both"/>
      </w:pPr>
      <w:r>
        <w:t>От 1 до 5 мм.</w:t>
      </w:r>
    </w:p>
    <w:p w14:paraId="6FBEE8A6" w14:textId="77777777" w:rsidR="0023224E" w:rsidRDefault="00327310">
      <w:pPr>
        <w:pStyle w:val="111"/>
        <w:framePr w:w="10186" w:h="13603" w:hRule="exact" w:wrap="none" w:vAnchor="page" w:hAnchor="page" w:x="1182" w:y="969"/>
        <w:shd w:val="clear" w:color="auto" w:fill="auto"/>
        <w:spacing w:after="0" w:line="240" w:lineRule="exact"/>
        <w:ind w:left="620" w:firstLine="700"/>
        <w:jc w:val="both"/>
      </w:pPr>
      <w:r>
        <w:t>От плюс 10 до минус 40 °С.</w:t>
      </w:r>
    </w:p>
    <w:p w14:paraId="09F00C56" w14:textId="77777777" w:rsidR="0023224E" w:rsidRDefault="00327310">
      <w:pPr>
        <w:pStyle w:val="20"/>
        <w:framePr w:w="10186" w:h="13603" w:hRule="exact" w:wrap="none" w:vAnchor="page" w:hAnchor="page" w:x="1182" w:y="969"/>
        <w:shd w:val="clear" w:color="auto" w:fill="auto"/>
        <w:spacing w:after="0" w:line="302" w:lineRule="exact"/>
        <w:ind w:left="620" w:right="240" w:firstLine="700"/>
        <w:jc w:val="both"/>
      </w:pPr>
      <w:r>
        <w:rPr>
          <w:rStyle w:val="21"/>
        </w:rPr>
        <w:t xml:space="preserve">Единицу измерения </w:t>
      </w:r>
      <w:r>
        <w:t>физической величины отделяют от числового значения</w:t>
      </w:r>
      <w:r>
        <w:br/>
      </w:r>
      <w:r>
        <w:rPr>
          <w:rStyle w:val="21"/>
        </w:rPr>
        <w:t>пробелом</w:t>
      </w:r>
      <w:r>
        <w:t>, но недопустимо переносить их на разные строки или страницы. Исключение</w:t>
      </w:r>
      <w:r>
        <w:br/>
        <w:t>составляют единицы физических величин, помещаемых в таблицах.</w:t>
      </w:r>
    </w:p>
    <w:p w14:paraId="59160599" w14:textId="77777777" w:rsidR="0023224E" w:rsidRDefault="00327310">
      <w:pPr>
        <w:pStyle w:val="20"/>
        <w:framePr w:w="10186" w:h="13603" w:hRule="exact" w:wrap="none" w:vAnchor="page" w:hAnchor="page" w:x="1182" w:y="969"/>
        <w:shd w:val="clear" w:color="auto" w:fill="auto"/>
        <w:spacing w:after="0" w:line="307" w:lineRule="exact"/>
        <w:ind w:left="620" w:right="240" w:firstLine="700"/>
        <w:jc w:val="both"/>
      </w:pPr>
      <w:r>
        <w:rPr>
          <w:rStyle w:val="21"/>
        </w:rPr>
        <w:t xml:space="preserve">Знаки углового градуса, минуты, секунды, терции </w:t>
      </w:r>
      <w:r>
        <w:t>от предыдущих чисел не</w:t>
      </w:r>
      <w:r>
        <w:br/>
        <w:t>отделяют, а от последующих отделяют пробелом (напр.: 5° 17").</w:t>
      </w:r>
    </w:p>
    <w:p w14:paraId="3CE1ADED" w14:textId="77777777" w:rsidR="0023224E" w:rsidRDefault="00327310">
      <w:pPr>
        <w:pStyle w:val="20"/>
        <w:framePr w:w="10186" w:h="13603" w:hRule="exact" w:wrap="none" w:vAnchor="page" w:hAnchor="page" w:x="1182" w:y="969"/>
        <w:shd w:val="clear" w:color="auto" w:fill="auto"/>
        <w:spacing w:after="0" w:line="307" w:lineRule="exact"/>
        <w:ind w:left="620" w:right="240" w:firstLine="700"/>
        <w:jc w:val="both"/>
      </w:pPr>
      <w:r>
        <w:rPr>
          <w:rStyle w:val="21"/>
        </w:rPr>
        <w:t xml:space="preserve">Знак градуса температуры </w:t>
      </w:r>
      <w:r>
        <w:t>отделяется от числа, если за ним следует сокращенное</w:t>
      </w:r>
      <w:r>
        <w:br/>
        <w:t xml:space="preserve">обозначение шкалы </w:t>
      </w:r>
      <w:r>
        <w:rPr>
          <w:rStyle w:val="25"/>
        </w:rPr>
        <w:t>(напр.,</w:t>
      </w:r>
      <w:r>
        <w:t xml:space="preserve"> 20 °С, но 20° </w:t>
      </w:r>
      <w:r>
        <w:rPr>
          <w:rStyle w:val="25"/>
        </w:rPr>
        <w:t>Цельсия).</w:t>
      </w:r>
    </w:p>
    <w:p w14:paraId="38DA33CA" w14:textId="77777777" w:rsidR="0023224E" w:rsidRDefault="00327310">
      <w:pPr>
        <w:pStyle w:val="20"/>
        <w:framePr w:w="10186" w:h="13603" w:hRule="exact" w:wrap="none" w:vAnchor="page" w:hAnchor="page" w:x="1182" w:y="969"/>
        <w:shd w:val="clear" w:color="auto" w:fill="auto"/>
        <w:spacing w:after="0" w:line="302" w:lineRule="exact"/>
        <w:ind w:left="620" w:right="240" w:firstLine="700"/>
        <w:jc w:val="both"/>
      </w:pPr>
      <w:r>
        <w:rPr>
          <w:rStyle w:val="21"/>
        </w:rPr>
        <w:t xml:space="preserve">Дробные числа </w:t>
      </w:r>
      <w:r>
        <w:t>необходимо приводить в виде десятичных дробей. При</w:t>
      </w:r>
      <w:r>
        <w:br/>
        <w:t>невозможности выразить числовое значение в виде десятичной дроби, опускается запись в</w:t>
      </w:r>
      <w:r>
        <w:br/>
        <w:t xml:space="preserve">виде простой дроби в одну строчку через косую черту, например: </w:t>
      </w:r>
      <w:r>
        <w:rPr>
          <w:rStyle w:val="25"/>
        </w:rPr>
        <w:t>5/32.</w:t>
      </w:r>
    </w:p>
    <w:p w14:paraId="2601AC4B" w14:textId="77777777" w:rsidR="0023224E" w:rsidRDefault="00327310">
      <w:pPr>
        <w:pStyle w:val="111"/>
        <w:framePr w:w="10186" w:h="13603" w:hRule="exact" w:wrap="none" w:vAnchor="page" w:hAnchor="page" w:x="1182" w:y="969"/>
        <w:shd w:val="clear" w:color="auto" w:fill="auto"/>
        <w:spacing w:after="0" w:line="274" w:lineRule="exact"/>
        <w:ind w:left="620" w:firstLine="700"/>
        <w:jc w:val="both"/>
      </w:pPr>
      <w:r>
        <w:t>Запрещено:</w:t>
      </w:r>
    </w:p>
    <w:p w14:paraId="293B7FE8" w14:textId="77777777" w:rsidR="0023224E" w:rsidRDefault="00327310">
      <w:pPr>
        <w:pStyle w:val="20"/>
        <w:framePr w:w="10186" w:h="13603" w:hRule="exact" w:wrap="none" w:vAnchor="page" w:hAnchor="page" w:x="1182" w:y="969"/>
        <w:numPr>
          <w:ilvl w:val="0"/>
          <w:numId w:val="4"/>
        </w:numPr>
        <w:shd w:val="clear" w:color="auto" w:fill="auto"/>
        <w:tabs>
          <w:tab w:val="left" w:pos="1754"/>
        </w:tabs>
        <w:spacing w:after="0" w:line="274" w:lineRule="exact"/>
        <w:ind w:left="620" w:right="240" w:firstLine="700"/>
        <w:jc w:val="both"/>
      </w:pPr>
      <w:r>
        <w:t>применять для одного и того же понятия различные научно-технические</w:t>
      </w:r>
      <w:r>
        <w:br/>
        <w:t>термины, близкие по смыслу (синонимы), а также иностранные слова и термины при</w:t>
      </w:r>
      <w:r>
        <w:br/>
        <w:t>наличии равнозначных слов и терминов в русском языке;</w:t>
      </w:r>
    </w:p>
    <w:p w14:paraId="6AA6A5C5" w14:textId="77777777" w:rsidR="0023224E" w:rsidRDefault="00327310">
      <w:pPr>
        <w:pStyle w:val="20"/>
        <w:framePr w:w="10186" w:h="13603" w:hRule="exact" w:wrap="none" w:vAnchor="page" w:hAnchor="page" w:x="1182" w:y="969"/>
        <w:numPr>
          <w:ilvl w:val="0"/>
          <w:numId w:val="4"/>
        </w:numPr>
        <w:shd w:val="clear" w:color="auto" w:fill="auto"/>
        <w:tabs>
          <w:tab w:val="left" w:pos="1754"/>
        </w:tabs>
        <w:spacing w:after="0" w:line="274" w:lineRule="exact"/>
        <w:ind w:left="620" w:firstLine="700"/>
        <w:jc w:val="both"/>
      </w:pPr>
      <w:r>
        <w:t>применять произвольные словообразования;</w:t>
      </w:r>
    </w:p>
    <w:p w14:paraId="16326324" w14:textId="77777777" w:rsidR="0023224E" w:rsidRDefault="00327310">
      <w:pPr>
        <w:pStyle w:val="20"/>
        <w:framePr w:w="10186" w:h="13603" w:hRule="exact" w:wrap="none" w:vAnchor="page" w:hAnchor="page" w:x="1182" w:y="969"/>
        <w:numPr>
          <w:ilvl w:val="0"/>
          <w:numId w:val="4"/>
        </w:numPr>
        <w:shd w:val="clear" w:color="auto" w:fill="auto"/>
        <w:tabs>
          <w:tab w:val="left" w:pos="1754"/>
        </w:tabs>
        <w:spacing w:after="0" w:line="274" w:lineRule="exact"/>
        <w:ind w:left="620" w:right="240" w:firstLine="700"/>
        <w:jc w:val="both"/>
      </w:pPr>
      <w:r>
        <w:t>применять сокращения слов, кроме установленных правилами русской</w:t>
      </w:r>
      <w:r>
        <w:br/>
        <w:t>орфографии, соответствующими государственными стандартами;</w:t>
      </w:r>
    </w:p>
    <w:p w14:paraId="26121720" w14:textId="77777777" w:rsidR="0023224E" w:rsidRDefault="00327310">
      <w:pPr>
        <w:pStyle w:val="20"/>
        <w:framePr w:w="10186" w:h="13603" w:hRule="exact" w:wrap="none" w:vAnchor="page" w:hAnchor="page" w:x="1182" w:y="969"/>
        <w:numPr>
          <w:ilvl w:val="0"/>
          <w:numId w:val="4"/>
        </w:numPr>
        <w:shd w:val="clear" w:color="auto" w:fill="auto"/>
        <w:tabs>
          <w:tab w:val="left" w:pos="1754"/>
        </w:tabs>
        <w:spacing w:after="0" w:line="274" w:lineRule="exact"/>
        <w:ind w:left="620" w:right="240" w:firstLine="700"/>
        <w:jc w:val="both"/>
      </w:pPr>
      <w:r>
        <w:t>сокращать обозначения единиц физических величин, если они употребляются</w:t>
      </w:r>
      <w:r>
        <w:br/>
        <w:t>без цифр, за исключением единиц физических величин в головках и боковиках таблиц, в</w:t>
      </w:r>
      <w:r>
        <w:br/>
        <w:t>расшифровках буквенных обозначений, входящих в формулы и рисунки. В тексте</w:t>
      </w:r>
      <w:r>
        <w:br/>
        <w:t>документа, за исключением формул, таблиц и рисунков, не допускается;</w:t>
      </w:r>
    </w:p>
    <w:p w14:paraId="1F0DDF33" w14:textId="77777777" w:rsidR="0023224E" w:rsidRDefault="00327310">
      <w:pPr>
        <w:pStyle w:val="20"/>
        <w:framePr w:w="10186" w:h="13603" w:hRule="exact" w:wrap="none" w:vAnchor="page" w:hAnchor="page" w:x="1182" w:y="969"/>
        <w:numPr>
          <w:ilvl w:val="0"/>
          <w:numId w:val="4"/>
        </w:numPr>
        <w:shd w:val="clear" w:color="auto" w:fill="auto"/>
        <w:tabs>
          <w:tab w:val="left" w:pos="1754"/>
        </w:tabs>
        <w:spacing w:after="0" w:line="274" w:lineRule="exact"/>
        <w:ind w:left="620" w:right="240" w:firstLine="700"/>
        <w:jc w:val="both"/>
      </w:pPr>
      <w:r>
        <w:t>применять математический знак минус (-) перед отрицательными значениями</w:t>
      </w:r>
      <w:r>
        <w:br/>
        <w:t>величин (следует писать слово «минус»);</w:t>
      </w:r>
    </w:p>
    <w:p w14:paraId="72386052" w14:textId="77777777" w:rsidR="0023224E" w:rsidRDefault="00327310">
      <w:pPr>
        <w:pStyle w:val="20"/>
        <w:framePr w:w="10186" w:h="13603" w:hRule="exact" w:wrap="none" w:vAnchor="page" w:hAnchor="page" w:x="1182" w:y="969"/>
        <w:numPr>
          <w:ilvl w:val="0"/>
          <w:numId w:val="4"/>
        </w:numPr>
        <w:shd w:val="clear" w:color="auto" w:fill="auto"/>
        <w:tabs>
          <w:tab w:val="left" w:pos="1754"/>
        </w:tabs>
        <w:spacing w:after="447" w:line="274" w:lineRule="exact"/>
        <w:ind w:left="620" w:right="240" w:firstLine="700"/>
        <w:jc w:val="both"/>
      </w:pPr>
      <w:r>
        <w:t>применять без числовых значений математические знаки, например &gt; (больше), &lt;</w:t>
      </w:r>
      <w:r w:rsidR="00355BB7" w:rsidRPr="00355BB7">
        <w:t xml:space="preserve"> </w:t>
      </w:r>
      <w:r>
        <w:t>(меньше), = (равно), &gt; (больше или равно), &lt; (меньше или равно), Ф (не равно), а также</w:t>
      </w:r>
      <w:r>
        <w:br/>
        <w:t>знаки(номер), % (процент).</w:t>
      </w:r>
    </w:p>
    <w:p w14:paraId="77D41DDA" w14:textId="77777777" w:rsidR="0023224E" w:rsidRDefault="00327310">
      <w:pPr>
        <w:pStyle w:val="24"/>
        <w:framePr w:w="10186" w:h="13603" w:hRule="exact" w:wrap="none" w:vAnchor="page" w:hAnchor="page" w:x="1182" w:y="969"/>
        <w:numPr>
          <w:ilvl w:val="0"/>
          <w:numId w:val="9"/>
        </w:numPr>
        <w:shd w:val="clear" w:color="auto" w:fill="auto"/>
        <w:tabs>
          <w:tab w:val="left" w:pos="1048"/>
        </w:tabs>
        <w:spacing w:before="0" w:after="160" w:line="240" w:lineRule="exact"/>
        <w:ind w:left="620"/>
      </w:pPr>
      <w:bookmarkStart w:id="9" w:name="bookmark9"/>
      <w:r>
        <w:t>Оформление структурных элементов</w:t>
      </w:r>
      <w:bookmarkEnd w:id="9"/>
    </w:p>
    <w:p w14:paraId="1F8A1BF9" w14:textId="77777777" w:rsidR="0023224E" w:rsidRDefault="00327310">
      <w:pPr>
        <w:pStyle w:val="20"/>
        <w:framePr w:w="10186" w:h="13603" w:hRule="exact" w:wrap="none" w:vAnchor="page" w:hAnchor="page" w:x="1182" w:y="969"/>
        <w:shd w:val="clear" w:color="auto" w:fill="auto"/>
        <w:spacing w:after="0" w:line="312" w:lineRule="exact"/>
        <w:ind w:left="620" w:right="240" w:firstLine="700"/>
        <w:jc w:val="both"/>
      </w:pPr>
      <w:r>
        <w:t>Все структурные элементы ВКР начинают с новой страницы, включая главы</w:t>
      </w:r>
      <w:r>
        <w:br/>
        <w:t>основной части.</w:t>
      </w:r>
    </w:p>
    <w:p w14:paraId="105FE8F7" w14:textId="77777777" w:rsidR="0023224E" w:rsidRDefault="00327310">
      <w:pPr>
        <w:pStyle w:val="20"/>
        <w:framePr w:w="10186" w:h="13603" w:hRule="exact" w:wrap="none" w:vAnchor="page" w:hAnchor="page" w:x="1182" w:y="969"/>
        <w:shd w:val="clear" w:color="auto" w:fill="auto"/>
        <w:spacing w:after="0" w:line="274" w:lineRule="exact"/>
        <w:ind w:left="620" w:right="240" w:firstLine="700"/>
        <w:jc w:val="both"/>
      </w:pPr>
      <w:r>
        <w:t>Заголовки структурных элементов работы («СОДЕРЖАНИЕ», «ВВЕДЕНИЕ»,</w:t>
      </w:r>
      <w:r>
        <w:br/>
        <w:t>ГЛАВЫ основной части, «ЗАКЛЮЧЕНИЕ», «СПИСОК ИСПОЛЬЗОВАННЫХ</w:t>
      </w:r>
      <w:r>
        <w:br/>
        <w:t xml:space="preserve">ИСТОЧНИКОВ ИНФОРМАЦИИ») печатают </w:t>
      </w:r>
      <w:r>
        <w:rPr>
          <w:rStyle w:val="21"/>
        </w:rPr>
        <w:t>В СЕРЕДИНЕ СТРОКИ БЕЗ ТОЧКИ В</w:t>
      </w:r>
      <w:r>
        <w:rPr>
          <w:rStyle w:val="21"/>
        </w:rPr>
        <w:br/>
        <w:t>КОНЦЕ, ПРОПИСНЫМИ БУКВАМИ, НЕ ПОДЧЕРКИВАЯ.</w:t>
      </w:r>
    </w:p>
    <w:p w14:paraId="4A790679" w14:textId="77777777" w:rsidR="0023224E" w:rsidRDefault="00327310">
      <w:pPr>
        <w:pStyle w:val="20"/>
        <w:framePr w:w="10186" w:h="13603" w:hRule="exact" w:wrap="none" w:vAnchor="page" w:hAnchor="page" w:x="1182" w:y="969"/>
        <w:shd w:val="clear" w:color="auto" w:fill="auto"/>
        <w:spacing w:after="0" w:line="302" w:lineRule="exact"/>
        <w:ind w:left="620" w:right="240" w:firstLine="700"/>
        <w:jc w:val="both"/>
      </w:pPr>
      <w:r>
        <w:t>Допускается использование шрифта большего размера, чем основной. От</w:t>
      </w:r>
      <w:r>
        <w:br/>
        <w:t>последующего текста название элемента должно быть отделено до и после элемента</w:t>
      </w:r>
      <w:r>
        <w:br/>
        <w:t>интервалом в 12 пунктов (Формат/Абзац/Отступы и интервалы/Интервал до и после)</w:t>
      </w:r>
      <w:r>
        <w:br/>
        <w:t>(рисунок 3.6).</w:t>
      </w:r>
    </w:p>
    <w:p w14:paraId="1FFA3962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782DE1" w14:textId="77777777" w:rsidR="0023224E" w:rsidRDefault="003B26C1">
      <w:pPr>
        <w:framePr w:wrap="none" w:vAnchor="page" w:hAnchor="page" w:x="4122" w:y="1135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4956D2F2" wp14:editId="22E7582C">
            <wp:extent cx="2771140" cy="2244725"/>
            <wp:effectExtent l="0" t="0" r="0" b="3175"/>
            <wp:docPr id="6" name="Рисунок 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5034D" w14:textId="77777777" w:rsidR="0023224E" w:rsidRDefault="00327310">
      <w:pPr>
        <w:pStyle w:val="a5"/>
        <w:framePr w:wrap="none" w:vAnchor="page" w:hAnchor="page" w:x="4966" w:y="4705"/>
        <w:shd w:val="clear" w:color="auto" w:fill="auto"/>
        <w:spacing w:line="240" w:lineRule="exact"/>
        <w:ind w:firstLine="0"/>
      </w:pPr>
      <w:r>
        <w:t>Рисунок 3.6 - Интервалы</w:t>
      </w:r>
    </w:p>
    <w:p w14:paraId="17DC96C3" w14:textId="77777777" w:rsidR="0023224E" w:rsidRDefault="003B26C1" w:rsidP="008B3F9C">
      <w:pPr>
        <w:framePr w:wrap="none" w:vAnchor="page" w:hAnchor="page" w:x="2517" w:y="93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02E43B0" wp14:editId="29E77727">
            <wp:extent cx="4690533" cy="1884660"/>
            <wp:effectExtent l="0" t="0" r="0" b="1905"/>
            <wp:docPr id="7" name="Рисунок 7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710" cy="189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7F00" w14:textId="77777777" w:rsidR="0023224E" w:rsidRDefault="00327310" w:rsidP="008B3F9C">
      <w:pPr>
        <w:pStyle w:val="24"/>
        <w:framePr w:w="10834" w:h="4161" w:hRule="exact" w:wrap="none" w:vAnchor="page" w:hAnchor="page" w:x="858" w:y="5478"/>
        <w:shd w:val="clear" w:color="auto" w:fill="auto"/>
        <w:spacing w:before="0" w:after="495" w:line="240" w:lineRule="exact"/>
        <w:ind w:left="760"/>
        <w:jc w:val="left"/>
      </w:pPr>
      <w:bookmarkStart w:id="10" w:name="bookmark10"/>
      <w:r>
        <w:t>3.2.1 Оформление СОДЕРЖАНИЯ</w:t>
      </w:r>
      <w:bookmarkEnd w:id="10"/>
    </w:p>
    <w:p w14:paraId="3664D368" w14:textId="77777777" w:rsidR="0023224E" w:rsidRDefault="00327310" w:rsidP="008B3F9C">
      <w:pPr>
        <w:pStyle w:val="20"/>
        <w:framePr w:w="10834" w:h="4161" w:hRule="exact" w:wrap="none" w:vAnchor="page" w:hAnchor="page" w:x="858" w:y="5478"/>
        <w:shd w:val="clear" w:color="auto" w:fill="auto"/>
        <w:spacing w:after="0" w:line="269" w:lineRule="exact"/>
        <w:ind w:left="760" w:right="740" w:firstLine="720"/>
        <w:jc w:val="both"/>
      </w:pPr>
      <w:r>
        <w:t xml:space="preserve">Желательно, чтобы </w:t>
      </w:r>
      <w:r>
        <w:rPr>
          <w:rStyle w:val="21"/>
        </w:rPr>
        <w:t xml:space="preserve">СОДЕРЖАНИЕ </w:t>
      </w:r>
      <w:r>
        <w:t>помещалось на одной странице. Для этого, при</w:t>
      </w:r>
      <w:r>
        <w:br/>
        <w:t>необходимости, его печатают с интервалом меньшим, чем интервал основного текста. Чтобы</w:t>
      </w:r>
      <w:r>
        <w:br/>
        <w:t>содержание выглядело аккуратно, его рекомендуется печатать в виде таблицы, а затем убрать</w:t>
      </w:r>
      <w:r>
        <w:br/>
        <w:t xml:space="preserve">сетку (ПРИЛОЖЕНИЕ 3) или использовать возможность программы </w:t>
      </w:r>
      <w:r>
        <w:rPr>
          <w:lang w:val="en-US" w:eastAsia="en-US" w:bidi="en-US"/>
        </w:rPr>
        <w:t>Microcoft</w:t>
      </w:r>
      <w:r w:rsidRPr="00327310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327310">
        <w:rPr>
          <w:lang w:eastAsia="en-US" w:bidi="en-US"/>
        </w:rPr>
        <w:t>,</w:t>
      </w:r>
      <w:r w:rsidRPr="00327310">
        <w:rPr>
          <w:lang w:eastAsia="en-US" w:bidi="en-US"/>
        </w:rPr>
        <w:br/>
      </w:r>
      <w:r>
        <w:t>позволяющей формировать «</w:t>
      </w:r>
      <w:r>
        <w:rPr>
          <w:rStyle w:val="21"/>
        </w:rPr>
        <w:t>СОДЕРЖАНИЕ</w:t>
      </w:r>
      <w:r>
        <w:t>» при работе со стилями.</w:t>
      </w:r>
    </w:p>
    <w:p w14:paraId="550EFD4B" w14:textId="77777777" w:rsidR="0023224E" w:rsidRDefault="00327310" w:rsidP="008B3F9C">
      <w:pPr>
        <w:pStyle w:val="20"/>
        <w:framePr w:w="10834" w:h="4161" w:hRule="exact" w:wrap="none" w:vAnchor="page" w:hAnchor="page" w:x="858" w:y="5478"/>
        <w:shd w:val="clear" w:color="auto" w:fill="auto"/>
        <w:spacing w:after="0" w:line="269" w:lineRule="exact"/>
        <w:ind w:left="760" w:right="740" w:firstLine="720"/>
        <w:jc w:val="both"/>
      </w:pPr>
      <w:r>
        <w:t>Заголовки одинаковых ступеней рубрикации необходимо располагать друг под</w:t>
      </w:r>
      <w:r>
        <w:br/>
        <w:t xml:space="preserve">другом. </w:t>
      </w:r>
      <w:r>
        <w:rPr>
          <w:rStyle w:val="21"/>
        </w:rPr>
        <w:t xml:space="preserve">Заголовки каждой последующей ступени </w:t>
      </w:r>
      <w:r>
        <w:t>смещают на три-пять знаков вправо</w:t>
      </w:r>
      <w:r>
        <w:br/>
        <w:t>по отношению к заголовкам предыдущей ступени. Все заголовки начинают с прописной</w:t>
      </w:r>
      <w:r>
        <w:br/>
        <w:t>(заглавной буквы) без точки на конце.</w:t>
      </w:r>
    </w:p>
    <w:p w14:paraId="3B180F25" w14:textId="77777777" w:rsidR="0023224E" w:rsidRDefault="00327310" w:rsidP="008B3F9C">
      <w:pPr>
        <w:pStyle w:val="20"/>
        <w:framePr w:w="10834" w:h="4161" w:hRule="exact" w:wrap="none" w:vAnchor="page" w:hAnchor="page" w:x="858" w:y="5478"/>
        <w:shd w:val="clear" w:color="auto" w:fill="auto"/>
        <w:spacing w:after="0" w:line="269" w:lineRule="exact"/>
        <w:ind w:left="760" w:firstLine="720"/>
        <w:jc w:val="both"/>
      </w:pPr>
      <w:r>
        <w:t>Пример:</w:t>
      </w:r>
    </w:p>
    <w:p w14:paraId="2509E3AC" w14:textId="77777777" w:rsidR="0023224E" w:rsidRDefault="00327310">
      <w:pPr>
        <w:pStyle w:val="24"/>
        <w:framePr w:w="10834" w:h="3684" w:hRule="exact" w:wrap="none" w:vAnchor="page" w:hAnchor="page" w:x="858" w:y="12482"/>
        <w:shd w:val="clear" w:color="auto" w:fill="auto"/>
        <w:spacing w:before="0" w:after="178" w:line="240" w:lineRule="exact"/>
        <w:ind w:left="760"/>
        <w:jc w:val="left"/>
      </w:pPr>
      <w:bookmarkStart w:id="11" w:name="bookmark11"/>
      <w:r>
        <w:t>3.2.2. Оформление главы</w:t>
      </w:r>
      <w:bookmarkEnd w:id="11"/>
    </w:p>
    <w:p w14:paraId="0770002D" w14:textId="77777777" w:rsidR="0023224E" w:rsidRDefault="00327310">
      <w:pPr>
        <w:pStyle w:val="20"/>
        <w:framePr w:w="10834" w:h="3684" w:hRule="exact" w:wrap="none" w:vAnchor="page" w:hAnchor="page" w:x="858" w:y="12482"/>
        <w:shd w:val="clear" w:color="auto" w:fill="auto"/>
        <w:spacing w:after="0" w:line="302" w:lineRule="exact"/>
        <w:ind w:left="760" w:right="740" w:firstLine="720"/>
        <w:jc w:val="both"/>
      </w:pPr>
      <w:r>
        <w:t>Текстовая часть работы должна иметь четкую рубрикацию: весь текст делится на</w:t>
      </w:r>
      <w:r>
        <w:br/>
        <w:t>главы, разделы, подразделы (параграфы) и пункты. При делении текста на пункты</w:t>
      </w:r>
      <w:r>
        <w:br/>
        <w:t>необходимо, чтобы каждый пункт содержал законченную информацию.</w:t>
      </w:r>
    </w:p>
    <w:p w14:paraId="6EC364C9" w14:textId="77777777" w:rsidR="0023224E" w:rsidRDefault="00327310">
      <w:pPr>
        <w:pStyle w:val="20"/>
        <w:framePr w:w="10834" w:h="3684" w:hRule="exact" w:wrap="none" w:vAnchor="page" w:hAnchor="page" w:x="858" w:y="12482"/>
        <w:shd w:val="clear" w:color="auto" w:fill="auto"/>
        <w:spacing w:after="180" w:line="274" w:lineRule="exact"/>
        <w:ind w:left="760" w:right="740" w:firstLine="720"/>
        <w:jc w:val="both"/>
      </w:pPr>
      <w:r>
        <w:rPr>
          <w:rStyle w:val="21"/>
        </w:rPr>
        <w:t xml:space="preserve">Главы </w:t>
      </w:r>
      <w:r>
        <w:t xml:space="preserve">нумеруются </w:t>
      </w:r>
      <w:r>
        <w:rPr>
          <w:rStyle w:val="25"/>
        </w:rPr>
        <w:t>римскими цифрами,</w:t>
      </w:r>
      <w:r>
        <w:t xml:space="preserve"> выполненные прописными буквами.</w:t>
      </w:r>
      <w:r>
        <w:br/>
        <w:t>После номера главы поставить точку.</w:t>
      </w:r>
    </w:p>
    <w:p w14:paraId="58FE53D3" w14:textId="77777777" w:rsidR="0023224E" w:rsidRDefault="00327310">
      <w:pPr>
        <w:pStyle w:val="111"/>
        <w:framePr w:w="10834" w:h="3684" w:hRule="exact" w:wrap="none" w:vAnchor="page" w:hAnchor="page" w:x="858" w:y="12482"/>
        <w:shd w:val="clear" w:color="auto" w:fill="auto"/>
        <w:spacing w:after="0" w:line="274" w:lineRule="exact"/>
        <w:ind w:left="760" w:firstLine="720"/>
        <w:jc w:val="both"/>
      </w:pPr>
      <w:r>
        <w:t>Например,</w:t>
      </w:r>
    </w:p>
    <w:p w14:paraId="2FE2B991" w14:textId="77777777" w:rsidR="0023224E" w:rsidRDefault="00327310">
      <w:pPr>
        <w:pStyle w:val="20"/>
        <w:framePr w:w="10834" w:h="3684" w:hRule="exact" w:wrap="none" w:vAnchor="page" w:hAnchor="page" w:x="858" w:y="12482"/>
        <w:shd w:val="clear" w:color="auto" w:fill="auto"/>
        <w:spacing w:after="0" w:line="274" w:lineRule="exact"/>
        <w:ind w:left="760" w:firstLine="720"/>
        <w:jc w:val="both"/>
      </w:pPr>
      <w:r>
        <w:t>ГЛАВА I.</w:t>
      </w:r>
    </w:p>
    <w:p w14:paraId="27F5C971" w14:textId="77777777" w:rsidR="0023224E" w:rsidRDefault="00327310">
      <w:pPr>
        <w:pStyle w:val="20"/>
        <w:framePr w:w="10834" w:h="3684" w:hRule="exact" w:wrap="none" w:vAnchor="page" w:hAnchor="page" w:x="858" w:y="12482"/>
        <w:shd w:val="clear" w:color="auto" w:fill="auto"/>
        <w:spacing w:after="0" w:line="274" w:lineRule="exact"/>
        <w:ind w:left="760" w:firstLine="720"/>
        <w:jc w:val="both"/>
      </w:pPr>
      <w:r>
        <w:t>ГЛАВА II.</w:t>
      </w:r>
    </w:p>
    <w:p w14:paraId="1B3DBEC2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CBCFA0" w14:textId="77777777" w:rsidR="0023224E" w:rsidRDefault="00327310">
      <w:pPr>
        <w:pStyle w:val="20"/>
        <w:framePr w:w="10454" w:h="3835" w:hRule="exact" w:wrap="none" w:vAnchor="page" w:hAnchor="page" w:x="1146" w:y="1089"/>
        <w:shd w:val="clear" w:color="auto" w:fill="auto"/>
        <w:spacing w:after="0" w:line="298" w:lineRule="exact"/>
        <w:ind w:left="560" w:right="560" w:firstLine="700"/>
        <w:jc w:val="both"/>
      </w:pPr>
      <w:r>
        <w:lastRenderedPageBreak/>
        <w:t>Каждую главу следует начинать с нового листа (страницы). Если глава состоит из</w:t>
      </w:r>
      <w:r>
        <w:br/>
        <w:t>двух предложений, их разделяют точкой.</w:t>
      </w:r>
    </w:p>
    <w:p w14:paraId="67E8FAF9" w14:textId="77777777" w:rsidR="0023224E" w:rsidRDefault="00327310">
      <w:pPr>
        <w:pStyle w:val="20"/>
        <w:framePr w:w="10454" w:h="3835" w:hRule="exact" w:wrap="none" w:vAnchor="page" w:hAnchor="page" w:x="1146" w:y="1089"/>
        <w:shd w:val="clear" w:color="auto" w:fill="auto"/>
        <w:spacing w:after="0" w:line="298" w:lineRule="exact"/>
        <w:ind w:left="560" w:right="560" w:firstLine="700"/>
        <w:jc w:val="both"/>
      </w:pPr>
      <w:r>
        <w:t>Номер подраздела состоит из номера главы и номера подраздела, разделенных</w:t>
      </w:r>
      <w:r>
        <w:br/>
        <w:t>точкой.</w:t>
      </w:r>
    </w:p>
    <w:p w14:paraId="6FF11818" w14:textId="77777777" w:rsidR="0023224E" w:rsidRDefault="00327310">
      <w:pPr>
        <w:pStyle w:val="20"/>
        <w:framePr w:w="10454" w:h="3835" w:hRule="exact" w:wrap="none" w:vAnchor="page" w:hAnchor="page" w:x="1146" w:y="1089"/>
        <w:shd w:val="clear" w:color="auto" w:fill="auto"/>
        <w:spacing w:after="0" w:line="298" w:lineRule="exact"/>
        <w:ind w:left="560" w:firstLine="700"/>
        <w:jc w:val="both"/>
      </w:pPr>
      <w:r>
        <w:rPr>
          <w:rStyle w:val="25"/>
        </w:rPr>
        <w:t>Например,</w:t>
      </w:r>
      <w:r>
        <w:t xml:space="preserve"> 2.1 - первый параграф второго главы.</w:t>
      </w:r>
    </w:p>
    <w:p w14:paraId="0F36314E" w14:textId="77777777" w:rsidR="0023224E" w:rsidRDefault="00327310">
      <w:pPr>
        <w:pStyle w:val="20"/>
        <w:framePr w:w="10454" w:h="3835" w:hRule="exact" w:wrap="none" w:vAnchor="page" w:hAnchor="page" w:x="1146" w:y="1089"/>
        <w:numPr>
          <w:ilvl w:val="1"/>
          <w:numId w:val="10"/>
        </w:numPr>
        <w:shd w:val="clear" w:color="auto" w:fill="auto"/>
        <w:tabs>
          <w:tab w:val="left" w:pos="1743"/>
        </w:tabs>
        <w:spacing w:after="0" w:line="298" w:lineRule="exact"/>
        <w:ind w:left="560" w:firstLine="700"/>
        <w:jc w:val="both"/>
      </w:pPr>
      <w:r>
        <w:t>- второй параграф второго главы</w:t>
      </w:r>
    </w:p>
    <w:p w14:paraId="2D0E360F" w14:textId="77777777" w:rsidR="0023224E" w:rsidRDefault="00327310">
      <w:pPr>
        <w:pStyle w:val="20"/>
        <w:framePr w:w="10454" w:h="3835" w:hRule="exact" w:wrap="none" w:vAnchor="page" w:hAnchor="page" w:x="1146" w:y="1089"/>
        <w:shd w:val="clear" w:color="auto" w:fill="auto"/>
        <w:spacing w:after="261" w:line="240" w:lineRule="exact"/>
        <w:ind w:left="560" w:firstLine="700"/>
        <w:jc w:val="both"/>
      </w:pPr>
      <w:r>
        <w:t>Аналогичная нумерация применяется для пунктов:</w:t>
      </w:r>
    </w:p>
    <w:p w14:paraId="153CA42F" w14:textId="77777777" w:rsidR="0023224E" w:rsidRDefault="00327310">
      <w:pPr>
        <w:pStyle w:val="20"/>
        <w:framePr w:w="10454" w:h="3835" w:hRule="exact" w:wrap="none" w:vAnchor="page" w:hAnchor="page" w:x="1146" w:y="1089"/>
        <w:shd w:val="clear" w:color="auto" w:fill="auto"/>
        <w:spacing w:after="0" w:line="274" w:lineRule="exact"/>
        <w:ind w:left="560" w:right="560" w:firstLine="700"/>
        <w:jc w:val="both"/>
      </w:pPr>
      <w:r>
        <w:rPr>
          <w:rStyle w:val="25"/>
        </w:rPr>
        <w:t>Например,</w:t>
      </w:r>
      <w:r>
        <w:t xml:space="preserve"> 2.1.3 - обозначает третий пункт первого параграфа второй главы. После</w:t>
      </w:r>
      <w:r>
        <w:br/>
        <w:t>всего номера точка не ставится, необходимо поставить пробел и далее название</w:t>
      </w:r>
    </w:p>
    <w:p w14:paraId="52736488" w14:textId="77777777" w:rsidR="0023224E" w:rsidRDefault="00327310">
      <w:pPr>
        <w:pStyle w:val="30"/>
        <w:framePr w:w="10454" w:h="3835" w:hRule="exact" w:wrap="none" w:vAnchor="page" w:hAnchor="page" w:x="1146" w:y="1089"/>
        <w:shd w:val="clear" w:color="auto" w:fill="auto"/>
        <w:spacing w:after="0"/>
        <w:ind w:left="560" w:right="560" w:firstLine="700"/>
        <w:jc w:val="both"/>
      </w:pPr>
      <w:r>
        <w:t>Подразделы</w:t>
      </w:r>
      <w:r>
        <w:rPr>
          <w:rStyle w:val="31"/>
        </w:rPr>
        <w:t xml:space="preserve">, и </w:t>
      </w:r>
      <w:r>
        <w:t xml:space="preserve">пункты </w:t>
      </w:r>
      <w:r>
        <w:rPr>
          <w:rStyle w:val="31"/>
        </w:rPr>
        <w:t xml:space="preserve">следует нумеровать </w:t>
      </w:r>
      <w:r>
        <w:t xml:space="preserve">арабскими цифрами </w:t>
      </w:r>
      <w:r>
        <w:rPr>
          <w:rStyle w:val="31"/>
        </w:rPr>
        <w:t xml:space="preserve">и записывать </w:t>
      </w:r>
      <w:r>
        <w:t>с</w:t>
      </w:r>
      <w:r>
        <w:br/>
        <w:t>абзацного отступа. Выполненные строчными буквами, начиная с прописной.</w:t>
      </w:r>
    </w:p>
    <w:p w14:paraId="2FE49DDC" w14:textId="77777777" w:rsidR="0023224E" w:rsidRDefault="00327310">
      <w:pPr>
        <w:pStyle w:val="20"/>
        <w:framePr w:w="10454" w:h="3835" w:hRule="exact" w:wrap="none" w:vAnchor="page" w:hAnchor="page" w:x="1146" w:y="1089"/>
        <w:shd w:val="clear" w:color="auto" w:fill="auto"/>
        <w:spacing w:after="0" w:line="274" w:lineRule="exact"/>
        <w:ind w:left="560" w:firstLine="700"/>
        <w:jc w:val="both"/>
      </w:pPr>
      <w:r>
        <w:t>Параметры подразделов и пунктов показаны в таблице таблица 3.2.</w:t>
      </w:r>
    </w:p>
    <w:p w14:paraId="7088BC56" w14:textId="77777777" w:rsidR="0023224E" w:rsidRDefault="00327310">
      <w:pPr>
        <w:pStyle w:val="a7"/>
        <w:framePr w:wrap="none" w:vAnchor="page" w:hAnchor="page" w:x="1679" w:y="5224"/>
        <w:shd w:val="clear" w:color="auto" w:fill="auto"/>
        <w:spacing w:line="240" w:lineRule="exact"/>
      </w:pPr>
      <w:r>
        <w:t>Таблица 3.2 - Оформление заголовков главы</w:t>
      </w:r>
    </w:p>
    <w:p w14:paraId="48AE3105" w14:textId="77777777" w:rsidR="0023224E" w:rsidRPr="00355BB7" w:rsidRDefault="00327310" w:rsidP="00355BB7">
      <w:pPr>
        <w:pStyle w:val="28"/>
        <w:framePr w:w="1841" w:h="494" w:hRule="exact" w:wrap="none" w:vAnchor="page" w:hAnchor="page" w:x="1547" w:y="8774"/>
        <w:shd w:val="clear" w:color="auto" w:fill="auto"/>
        <w:spacing w:line="240" w:lineRule="exact"/>
        <w:rPr>
          <w:b/>
          <w:sz w:val="32"/>
          <w:u w:val="single"/>
        </w:rPr>
      </w:pPr>
      <w:r w:rsidRPr="00355BB7">
        <w:rPr>
          <w:b/>
          <w:sz w:val="32"/>
          <w:u w:val="single"/>
        </w:rPr>
        <w:t>Например</w:t>
      </w:r>
    </w:p>
    <w:p w14:paraId="5D9B575E" w14:textId="77777777" w:rsidR="0023224E" w:rsidRDefault="00327310" w:rsidP="00355BB7">
      <w:pPr>
        <w:pStyle w:val="10"/>
        <w:framePr w:w="10454" w:h="2223" w:hRule="exact" w:wrap="none" w:vAnchor="page" w:hAnchor="page" w:x="1081" w:y="8920"/>
        <w:shd w:val="clear" w:color="auto" w:fill="auto"/>
        <w:spacing w:before="0" w:after="0" w:line="720" w:lineRule="exact"/>
        <w:ind w:left="3200"/>
        <w:jc w:val="left"/>
      </w:pPr>
      <w:bookmarkStart w:id="12" w:name="bookmark12"/>
      <w:r>
        <w:t>ГЛАВА I. ТЕМПЕРАТУРА ВОЗДУХА</w:t>
      </w:r>
      <w:bookmarkEnd w:id="12"/>
    </w:p>
    <w:p w14:paraId="2B73A716" w14:textId="77777777" w:rsidR="0023224E" w:rsidRDefault="00327310" w:rsidP="00355BB7">
      <w:pPr>
        <w:pStyle w:val="10"/>
        <w:framePr w:w="10454" w:h="2223" w:hRule="exact" w:wrap="none" w:vAnchor="page" w:hAnchor="page" w:x="1081" w:y="8920"/>
        <w:numPr>
          <w:ilvl w:val="0"/>
          <w:numId w:val="11"/>
        </w:numPr>
        <w:shd w:val="clear" w:color="auto" w:fill="auto"/>
        <w:tabs>
          <w:tab w:val="left" w:pos="2003"/>
        </w:tabs>
        <w:spacing w:before="0" w:after="0" w:line="720" w:lineRule="exact"/>
        <w:ind w:left="1420"/>
        <w:jc w:val="both"/>
      </w:pPr>
      <w:bookmarkStart w:id="13" w:name="bookmark13"/>
      <w:r>
        <w:t>Тепловой режим атмосферы</w:t>
      </w:r>
      <w:bookmarkEnd w:id="13"/>
    </w:p>
    <w:p w14:paraId="0EDDCD17" w14:textId="77777777" w:rsidR="0023224E" w:rsidRDefault="00327310" w:rsidP="00355BB7">
      <w:pPr>
        <w:pStyle w:val="10"/>
        <w:framePr w:w="10454" w:h="2223" w:hRule="exact" w:wrap="none" w:vAnchor="page" w:hAnchor="page" w:x="1081" w:y="8920"/>
        <w:numPr>
          <w:ilvl w:val="0"/>
          <w:numId w:val="12"/>
        </w:numPr>
        <w:shd w:val="clear" w:color="auto" w:fill="auto"/>
        <w:tabs>
          <w:tab w:val="left" w:pos="2134"/>
        </w:tabs>
        <w:spacing w:before="0" w:after="0" w:line="720" w:lineRule="exact"/>
        <w:ind w:left="1420"/>
        <w:jc w:val="both"/>
      </w:pPr>
      <w:bookmarkStart w:id="14" w:name="bookmark14"/>
      <w:r>
        <w:t>Процессы нагревания и охлаждения воздуха</w:t>
      </w:r>
      <w:bookmarkEnd w:id="14"/>
    </w:p>
    <w:p w14:paraId="6E119384" w14:textId="77777777" w:rsidR="0023224E" w:rsidRDefault="00327310">
      <w:pPr>
        <w:pStyle w:val="24"/>
        <w:framePr w:w="10454" w:h="3931" w:hRule="exact" w:wrap="none" w:vAnchor="page" w:hAnchor="page" w:x="1146" w:y="11690"/>
        <w:numPr>
          <w:ilvl w:val="0"/>
          <w:numId w:val="10"/>
        </w:numPr>
        <w:shd w:val="clear" w:color="auto" w:fill="auto"/>
        <w:tabs>
          <w:tab w:val="left" w:pos="1283"/>
        </w:tabs>
        <w:spacing w:before="0" w:after="261" w:line="240" w:lineRule="exact"/>
        <w:ind w:left="560"/>
      </w:pPr>
      <w:bookmarkStart w:id="15" w:name="bookmark15"/>
      <w:r>
        <w:t>Нумерация страниц работы</w:t>
      </w:r>
      <w:bookmarkEnd w:id="15"/>
    </w:p>
    <w:p w14:paraId="33551694" w14:textId="77777777" w:rsidR="0023224E" w:rsidRDefault="00327310">
      <w:pPr>
        <w:pStyle w:val="20"/>
        <w:framePr w:w="10454" w:h="3931" w:hRule="exact" w:wrap="none" w:vAnchor="page" w:hAnchor="page" w:x="1146" w:y="11690"/>
        <w:shd w:val="clear" w:color="auto" w:fill="auto"/>
        <w:spacing w:after="0" w:line="274" w:lineRule="exact"/>
        <w:ind w:left="560" w:right="560" w:firstLine="700"/>
        <w:jc w:val="both"/>
      </w:pPr>
      <w:r>
        <w:t>Все страницы выпускной квалификационной работы, включая приложения,</w:t>
      </w:r>
      <w:r>
        <w:br/>
        <w:t>нумеруются по порядку без пропусков и повторений.</w:t>
      </w:r>
    </w:p>
    <w:p w14:paraId="62500DB2" w14:textId="77777777" w:rsidR="0023224E" w:rsidRDefault="00327310">
      <w:pPr>
        <w:pStyle w:val="20"/>
        <w:framePr w:w="10454" w:h="3931" w:hRule="exact" w:wrap="none" w:vAnchor="page" w:hAnchor="page" w:x="1146" w:y="11690"/>
        <w:shd w:val="clear" w:color="auto" w:fill="auto"/>
        <w:spacing w:after="0" w:line="274" w:lineRule="exact"/>
        <w:ind w:left="560" w:firstLine="700"/>
        <w:jc w:val="both"/>
      </w:pPr>
      <w:r>
        <w:t xml:space="preserve">Первой страницей считается титульный лист, </w:t>
      </w:r>
      <w:r w:rsidRPr="00355BB7">
        <w:rPr>
          <w:b/>
          <w:u w:val="single"/>
        </w:rPr>
        <w:t>на котором нумерация не ставится.</w:t>
      </w:r>
    </w:p>
    <w:p w14:paraId="342A4F04" w14:textId="77777777" w:rsidR="0023224E" w:rsidRDefault="00327310">
      <w:pPr>
        <w:pStyle w:val="20"/>
        <w:framePr w:w="10454" w:h="3931" w:hRule="exact" w:wrap="none" w:vAnchor="page" w:hAnchor="page" w:x="1146" w:y="11690"/>
        <w:shd w:val="clear" w:color="auto" w:fill="auto"/>
        <w:spacing w:after="0" w:line="274" w:lineRule="exact"/>
        <w:ind w:left="560" w:firstLine="700"/>
        <w:jc w:val="both"/>
      </w:pPr>
      <w:r>
        <w:t>Вторая страница - задание (</w:t>
      </w:r>
      <w:r w:rsidRPr="00355BB7">
        <w:rPr>
          <w:b/>
          <w:u w:val="single"/>
        </w:rPr>
        <w:t>нумерация не ставится</w:t>
      </w:r>
      <w:r>
        <w:t>)</w:t>
      </w:r>
    </w:p>
    <w:p w14:paraId="56260EC3" w14:textId="77777777" w:rsidR="0023224E" w:rsidRDefault="00327310">
      <w:pPr>
        <w:pStyle w:val="20"/>
        <w:framePr w:w="10454" w:h="3931" w:hRule="exact" w:wrap="none" w:vAnchor="page" w:hAnchor="page" w:x="1146" w:y="11690"/>
        <w:shd w:val="clear" w:color="auto" w:fill="auto"/>
        <w:spacing w:after="0" w:line="274" w:lineRule="exact"/>
        <w:ind w:left="560" w:firstLine="700"/>
        <w:jc w:val="both"/>
      </w:pPr>
      <w:r>
        <w:t>Третья страница - содержание. Номер страницы ставят в рамке.</w:t>
      </w:r>
    </w:p>
    <w:p w14:paraId="0D114588" w14:textId="77777777" w:rsidR="0023224E" w:rsidRDefault="00327310">
      <w:pPr>
        <w:pStyle w:val="20"/>
        <w:framePr w:w="10454" w:h="3931" w:hRule="exact" w:wrap="none" w:vAnchor="page" w:hAnchor="page" w:x="1146" w:y="11690"/>
        <w:shd w:val="clear" w:color="auto" w:fill="auto"/>
        <w:spacing w:after="0" w:line="274" w:lineRule="exact"/>
        <w:ind w:left="560" w:right="560" w:firstLine="700"/>
        <w:jc w:val="both"/>
      </w:pPr>
      <w:r>
        <w:t>Четвертая и последующие страницы нумерация установлена в рамке,</w:t>
      </w:r>
      <w:r>
        <w:br/>
        <w:t>автоматически.</w:t>
      </w:r>
    </w:p>
    <w:p w14:paraId="6AA51B17" w14:textId="77777777" w:rsidR="0023224E" w:rsidRDefault="00327310">
      <w:pPr>
        <w:pStyle w:val="20"/>
        <w:framePr w:w="10454" w:h="3931" w:hRule="exact" w:wrap="none" w:vAnchor="page" w:hAnchor="page" w:x="1146" w:y="11690"/>
        <w:shd w:val="clear" w:color="auto" w:fill="auto"/>
        <w:spacing w:after="0" w:line="274" w:lineRule="exact"/>
        <w:ind w:left="560" w:right="560" w:firstLine="700"/>
        <w:jc w:val="both"/>
      </w:pPr>
      <w:r>
        <w:t>Иллюстрации и таблицы, расположенные на отдельных листах, включают в общую</w:t>
      </w:r>
      <w:r>
        <w:br/>
        <w:t>нумерацию страниц.</w:t>
      </w:r>
    </w:p>
    <w:p w14:paraId="5B0D3365" w14:textId="77777777" w:rsidR="0023224E" w:rsidRDefault="00327310">
      <w:pPr>
        <w:pStyle w:val="20"/>
        <w:framePr w:w="10454" w:h="3931" w:hRule="exact" w:wrap="none" w:vAnchor="page" w:hAnchor="page" w:x="1146" w:y="11690"/>
        <w:shd w:val="clear" w:color="auto" w:fill="auto"/>
        <w:spacing w:after="0" w:line="274" w:lineRule="exact"/>
        <w:ind w:left="560" w:right="560" w:firstLine="700"/>
        <w:jc w:val="both"/>
      </w:pPr>
      <w:r>
        <w:t>Иллюстрации и таблицы на листе формата А3 учитывают, как одну страницу.</w:t>
      </w:r>
      <w:r>
        <w:br/>
        <w:t xml:space="preserve">Нумерация страниц приложений, входящих в состав ДР (ДП), должна быть </w:t>
      </w:r>
      <w:r>
        <w:rPr>
          <w:rStyle w:val="25"/>
        </w:rPr>
        <w:t>отдельная</w:t>
      </w:r>
      <w:r>
        <w:rPr>
          <w:rStyle w:val="25"/>
        </w:rPr>
        <w:br/>
      </w:r>
      <w:r>
        <w:t>для каждого Приложения.</w:t>
      </w:r>
    </w:p>
    <w:tbl>
      <w:tblPr>
        <w:tblpPr w:leftFromText="180" w:rightFromText="180" w:vertAnchor="text" w:horzAnchor="margin" w:tblpXSpec="center" w:tblpY="520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2"/>
        <w:gridCol w:w="1094"/>
        <w:gridCol w:w="1244"/>
        <w:gridCol w:w="1765"/>
        <w:gridCol w:w="1336"/>
        <w:gridCol w:w="1579"/>
        <w:gridCol w:w="1818"/>
      </w:tblGrid>
      <w:tr w:rsidR="00355BB7" w14:paraId="5CA62984" w14:textId="77777777" w:rsidTr="00355BB7">
        <w:trPr>
          <w:trHeight w:hRule="exact" w:val="72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99511" w14:textId="77777777" w:rsidR="00355BB7" w:rsidRDefault="00355BB7" w:rsidP="00355BB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</w:pPr>
            <w:r>
              <w:rPr>
                <w:rStyle w:val="26"/>
              </w:rPr>
              <w:t>Шрифт</w:t>
            </w:r>
            <w:r>
              <w:rPr>
                <w:rStyle w:val="26"/>
                <w:lang w:val="en-US"/>
              </w:rPr>
              <w:t xml:space="preserve"> </w:t>
            </w:r>
            <w:r>
              <w:rPr>
                <w:rStyle w:val="26"/>
              </w:rPr>
              <w:t>текста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86BD0" w14:textId="77777777" w:rsidR="00355BB7" w:rsidRDefault="00355BB7" w:rsidP="00355BB7">
            <w:pPr>
              <w:pStyle w:val="20"/>
              <w:shd w:val="clear" w:color="auto" w:fill="auto"/>
              <w:spacing w:after="60" w:line="240" w:lineRule="auto"/>
              <w:ind w:left="220" w:firstLine="0"/>
              <w:jc w:val="center"/>
            </w:pPr>
            <w:r>
              <w:rPr>
                <w:rStyle w:val="26"/>
              </w:rPr>
              <w:t>Цвет</w:t>
            </w:r>
            <w:r>
              <w:rPr>
                <w:rStyle w:val="26"/>
                <w:lang w:val="en-US"/>
              </w:rPr>
              <w:t xml:space="preserve"> </w:t>
            </w:r>
            <w:r>
              <w:rPr>
                <w:rStyle w:val="26"/>
              </w:rPr>
              <w:t>шрифта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D0512" w14:textId="77777777" w:rsidR="00355BB7" w:rsidRDefault="00355BB7" w:rsidP="00355BB7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6"/>
              </w:rPr>
              <w:t>Размер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85CB4" w14:textId="77777777" w:rsidR="00355BB7" w:rsidRDefault="00355BB7" w:rsidP="00355BB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</w:pPr>
            <w:r>
              <w:rPr>
                <w:rStyle w:val="26"/>
              </w:rPr>
              <w:t>Междустрочный</w:t>
            </w:r>
          </w:p>
          <w:p w14:paraId="4F794513" w14:textId="77777777" w:rsidR="00355BB7" w:rsidRDefault="00355BB7" w:rsidP="00355BB7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>
              <w:rPr>
                <w:rStyle w:val="26"/>
              </w:rPr>
              <w:t>интервал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BC204" w14:textId="77777777" w:rsidR="00355BB7" w:rsidRDefault="00355BB7" w:rsidP="00355BB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</w:pPr>
            <w:r>
              <w:rPr>
                <w:rStyle w:val="26"/>
              </w:rPr>
              <w:t>Абзацный</w:t>
            </w:r>
            <w:r>
              <w:rPr>
                <w:rStyle w:val="26"/>
                <w:lang w:val="en-US"/>
              </w:rPr>
              <w:t xml:space="preserve"> </w:t>
            </w:r>
            <w:r>
              <w:rPr>
                <w:rStyle w:val="26"/>
              </w:rPr>
              <w:t>отступ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F04AC" w14:textId="77777777" w:rsidR="00355BB7" w:rsidRDefault="00355BB7" w:rsidP="00355BB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</w:rPr>
              <w:t>Выравнивание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FFA4" w14:textId="77777777" w:rsidR="00355BB7" w:rsidRDefault="00355BB7" w:rsidP="00355BB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</w:rPr>
              <w:t>Запрещается</w:t>
            </w:r>
          </w:p>
        </w:tc>
      </w:tr>
      <w:tr w:rsidR="00355BB7" w14:paraId="64E60394" w14:textId="77777777" w:rsidTr="00355BB7">
        <w:trPr>
          <w:trHeight w:hRule="exact" w:val="509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39F5E" w14:textId="77777777" w:rsidR="00355BB7" w:rsidRDefault="00355BB7" w:rsidP="00355BB7">
            <w:pPr>
              <w:pStyle w:val="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6"/>
                <w:lang w:val="en-US" w:eastAsia="en-US" w:bidi="en-US"/>
              </w:rPr>
              <w:t>Times New</w:t>
            </w:r>
            <w:r>
              <w:rPr>
                <w:rStyle w:val="26"/>
                <w:lang w:val="en-US" w:eastAsia="en-US" w:bidi="en-US"/>
              </w:rPr>
              <w:br/>
              <w:t>Roman</w:t>
            </w:r>
            <w:r>
              <w:rPr>
                <w:rStyle w:val="26"/>
                <w:lang w:val="en-US" w:eastAsia="en-US" w:bidi="en-US"/>
              </w:rPr>
              <w:br/>
            </w:r>
            <w:r>
              <w:rPr>
                <w:rStyle w:val="26"/>
              </w:rPr>
              <w:t>полужирный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5C100" w14:textId="77777777" w:rsidR="00355BB7" w:rsidRDefault="00355BB7" w:rsidP="00355BB7">
            <w:pPr>
              <w:pStyle w:val="20"/>
              <w:shd w:val="clear" w:color="auto" w:fill="auto"/>
              <w:spacing w:after="0" w:line="240" w:lineRule="exact"/>
              <w:ind w:left="220" w:firstLine="0"/>
            </w:pPr>
            <w:r>
              <w:rPr>
                <w:rStyle w:val="26"/>
              </w:rPr>
              <w:t>черный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9ED8D" w14:textId="77777777" w:rsidR="00355BB7" w:rsidRDefault="00355BB7" w:rsidP="00355BB7">
            <w:pPr>
              <w:pStyle w:val="2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12 кегль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AF7D1" w14:textId="77777777" w:rsidR="00355BB7" w:rsidRDefault="00355BB7" w:rsidP="00355BB7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одинарный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1CC3E" w14:textId="77777777" w:rsidR="00355BB7" w:rsidRDefault="00355BB7" w:rsidP="00355BB7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6"/>
              </w:rPr>
              <w:t>1,25</w:t>
            </w:r>
          </w:p>
          <w:p w14:paraId="18852CA9" w14:textId="77777777" w:rsidR="00355BB7" w:rsidRDefault="00355BB7" w:rsidP="00355BB7">
            <w:pPr>
              <w:pStyle w:val="20"/>
              <w:shd w:val="clear" w:color="auto" w:fill="auto"/>
              <w:spacing w:after="0" w:line="254" w:lineRule="exact"/>
              <w:ind w:left="300" w:firstLine="0"/>
            </w:pPr>
            <w:r>
              <w:rPr>
                <w:rStyle w:val="26"/>
              </w:rPr>
              <w:t>(красная</w:t>
            </w:r>
          </w:p>
          <w:p w14:paraId="480F0378" w14:textId="77777777" w:rsidR="00355BB7" w:rsidRDefault="00355BB7" w:rsidP="00355BB7">
            <w:pPr>
              <w:pStyle w:val="20"/>
              <w:shd w:val="clear" w:color="auto" w:fill="auto"/>
              <w:spacing w:after="0" w:line="254" w:lineRule="exact"/>
              <w:ind w:left="300" w:firstLine="0"/>
            </w:pPr>
            <w:r>
              <w:rPr>
                <w:rStyle w:val="26"/>
              </w:rPr>
              <w:t>строка)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4F5A7" w14:textId="77777777" w:rsidR="00355BB7" w:rsidRDefault="00355BB7" w:rsidP="00355BB7">
            <w:pPr>
              <w:pStyle w:val="20"/>
              <w:shd w:val="clear" w:color="auto" w:fill="auto"/>
              <w:spacing w:after="0" w:line="379" w:lineRule="exact"/>
              <w:ind w:firstLine="0"/>
              <w:jc w:val="center"/>
            </w:pPr>
            <w:r>
              <w:rPr>
                <w:rStyle w:val="26"/>
              </w:rPr>
              <w:t>глава - по</w:t>
            </w:r>
            <w:r>
              <w:rPr>
                <w:rStyle w:val="26"/>
              </w:rPr>
              <w:br/>
              <w:t>центру,</w:t>
            </w:r>
            <w:r>
              <w:rPr>
                <w:rStyle w:val="26"/>
              </w:rPr>
              <w:br/>
              <w:t>подглава - по</w:t>
            </w:r>
            <w:r>
              <w:rPr>
                <w:rStyle w:val="26"/>
              </w:rPr>
              <w:br/>
              <w:t>левому краю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0C016" w14:textId="77777777" w:rsidR="00355BB7" w:rsidRDefault="00355BB7" w:rsidP="00355BB7">
            <w:pPr>
              <w:pStyle w:val="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6"/>
              </w:rPr>
              <w:t>- перенос слов;</w:t>
            </w:r>
            <w:r>
              <w:rPr>
                <w:rStyle w:val="26"/>
              </w:rPr>
              <w:br/>
              <w:t>-точка в конце</w:t>
            </w:r>
            <w:r>
              <w:rPr>
                <w:rStyle w:val="26"/>
              </w:rPr>
              <w:br/>
              <w:t>заголовка не</w:t>
            </w:r>
            <w:r>
              <w:rPr>
                <w:rStyle w:val="26"/>
              </w:rPr>
              <w:br/>
              <w:t>ставится;</w:t>
            </w:r>
            <w:r>
              <w:rPr>
                <w:rStyle w:val="26"/>
              </w:rPr>
              <w:br/>
              <w:t>-подчеркивать</w:t>
            </w:r>
            <w:r>
              <w:rPr>
                <w:rStyle w:val="26"/>
              </w:rPr>
              <w:br/>
              <w:t>заголовки</w:t>
            </w:r>
            <w:r>
              <w:rPr>
                <w:rStyle w:val="26"/>
              </w:rPr>
              <w:br/>
              <w:t>запрещено;</w:t>
            </w:r>
          </w:p>
        </w:tc>
      </w:tr>
      <w:tr w:rsidR="00355BB7" w14:paraId="2C2648CE" w14:textId="77777777" w:rsidTr="00355BB7">
        <w:trPr>
          <w:trHeight w:hRule="exact" w:val="1106"/>
        </w:trPr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2431C9" w14:textId="77777777" w:rsidR="00355BB7" w:rsidRDefault="00355BB7" w:rsidP="00355BB7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96D0DF" w14:textId="77777777" w:rsidR="00355BB7" w:rsidRDefault="00355BB7" w:rsidP="00355BB7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7E796" w14:textId="77777777" w:rsidR="00355BB7" w:rsidRDefault="00355BB7" w:rsidP="00355BB7">
            <w:pPr>
              <w:pStyle w:val="2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14 кегль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C209C" w14:textId="77777777" w:rsidR="00355BB7" w:rsidRDefault="00355BB7" w:rsidP="00355BB7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1,5 строки</w:t>
            </w: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DBE694" w14:textId="77777777" w:rsidR="00355BB7" w:rsidRDefault="00355BB7" w:rsidP="00355BB7"/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297070" w14:textId="77777777" w:rsidR="00355BB7" w:rsidRDefault="00355BB7" w:rsidP="00355BB7"/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6D21" w14:textId="77777777" w:rsidR="00355BB7" w:rsidRDefault="00355BB7" w:rsidP="00355BB7"/>
        </w:tc>
      </w:tr>
      <w:tr w:rsidR="00355BB7" w14:paraId="6AF1A7E7" w14:textId="77777777" w:rsidTr="00355BB7">
        <w:trPr>
          <w:trHeight w:hRule="exact" w:val="568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3DB0E" w14:textId="77777777" w:rsidR="00355BB7" w:rsidRDefault="00355BB7" w:rsidP="00355BB7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rPr>
                <w:rStyle w:val="26"/>
              </w:rPr>
              <w:t>Важно! Расстояние между заголовком и текстом должно быть равно 12 пунктам до и</w:t>
            </w:r>
            <w:r w:rsidRPr="00355BB7">
              <w:rPr>
                <w:rStyle w:val="26"/>
              </w:rPr>
              <w:t xml:space="preserve"> </w:t>
            </w:r>
            <w:r>
              <w:rPr>
                <w:rStyle w:val="26"/>
              </w:rPr>
              <w:t>после заголовка (Формат/Абзац/Интервал/до - После)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78839" w14:textId="77777777" w:rsidR="00355BB7" w:rsidRDefault="00355BB7" w:rsidP="00355BB7"/>
        </w:tc>
      </w:tr>
    </w:tbl>
    <w:p w14:paraId="53C347C5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A53E57" w14:textId="77777777" w:rsidR="0023224E" w:rsidRDefault="003B26C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0" behindDoc="1" locked="0" layoutInCell="1" allowOverlap="1" wp14:anchorId="2FD2E032" wp14:editId="47EFAD83">
                <wp:simplePos x="0" y="0"/>
                <wp:positionH relativeFrom="page">
                  <wp:posOffset>1739265</wp:posOffset>
                </wp:positionH>
                <wp:positionV relativeFrom="page">
                  <wp:posOffset>7473950</wp:posOffset>
                </wp:positionV>
                <wp:extent cx="5066030" cy="189230"/>
                <wp:effectExtent l="0" t="0" r="0" b="444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5CA1E" id="Rectangle 23" o:spid="_x0000_s1026" style="position:absolute;margin-left:136.95pt;margin-top:588.5pt;width:398.9pt;height:14.9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0Kew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</w:p>
    <w:p w14:paraId="2F55470E" w14:textId="77777777" w:rsidR="0023224E" w:rsidRDefault="00327310">
      <w:pPr>
        <w:pStyle w:val="24"/>
        <w:framePr w:w="10454" w:h="7980" w:hRule="exact" w:wrap="none" w:vAnchor="page" w:hAnchor="page" w:x="1146" w:y="1144"/>
        <w:numPr>
          <w:ilvl w:val="0"/>
          <w:numId w:val="13"/>
        </w:numPr>
        <w:shd w:val="clear" w:color="auto" w:fill="auto"/>
        <w:tabs>
          <w:tab w:val="left" w:pos="1041"/>
        </w:tabs>
        <w:spacing w:before="0" w:after="141" w:line="240" w:lineRule="exact"/>
        <w:ind w:left="560" w:right="518"/>
      </w:pPr>
      <w:bookmarkStart w:id="16" w:name="bookmark16"/>
      <w:r>
        <w:t>Оформление иллюстративного материала</w:t>
      </w:r>
      <w:bookmarkEnd w:id="16"/>
    </w:p>
    <w:p w14:paraId="7593A772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74" w:lineRule="exact"/>
        <w:ind w:left="560" w:right="560" w:firstLine="700"/>
        <w:jc w:val="both"/>
      </w:pPr>
      <w:r>
        <w:t>Исследовательская работа (КР, ДР, ДП, ВКР) должна содержать достаточное для</w:t>
      </w:r>
      <w:r>
        <w:br/>
        <w:t>восприятия результатов количество иллюстративного материала в виде карт, схем,</w:t>
      </w:r>
      <w:r>
        <w:br/>
        <w:t>рисунков, графиков и фотографий. На все иллюстрации должны быть даны ссылки в ДР</w:t>
      </w:r>
    </w:p>
    <w:p w14:paraId="3C8BA591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40" w:lineRule="exact"/>
        <w:ind w:left="560" w:right="518" w:firstLine="0"/>
        <w:jc w:val="both"/>
      </w:pPr>
      <w:r>
        <w:t>(ДП).</w:t>
      </w:r>
    </w:p>
    <w:p w14:paraId="545B8DE8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74" w:lineRule="exact"/>
        <w:ind w:left="560" w:right="560" w:firstLine="700"/>
        <w:jc w:val="both"/>
      </w:pPr>
      <w:r>
        <w:rPr>
          <w:rStyle w:val="21"/>
        </w:rPr>
        <w:t xml:space="preserve">Иллюстративный материал </w:t>
      </w:r>
      <w:r>
        <w:t>помещается по ходу текста сразу за ссылкой на него,</w:t>
      </w:r>
      <w:r>
        <w:br/>
        <w:t>или на отдельных страницах с соблюдением порядковой нумерации (следует писать «... в</w:t>
      </w:r>
      <w:r>
        <w:br/>
        <w:t>соответствии с рисунком 1.2», «что отображено на рисунке 2.1» и т.д.). Недопустимо</w:t>
      </w:r>
      <w:r>
        <w:br/>
        <w:t>помещать иллюстрации, на которые в тексте нет ссылки.</w:t>
      </w:r>
    </w:p>
    <w:p w14:paraId="575FDC24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74" w:lineRule="exact"/>
        <w:ind w:left="560" w:right="560" w:firstLine="700"/>
        <w:jc w:val="both"/>
      </w:pPr>
      <w:r>
        <w:rPr>
          <w:rStyle w:val="25"/>
        </w:rPr>
        <w:t>Например:</w:t>
      </w:r>
      <w:r>
        <w:t xml:space="preserve"> Измерение осадков производится с помощью осадкомера Третьякова</w:t>
      </w:r>
      <w:r>
        <w:br/>
        <w:t>(рисунок 1.6).</w:t>
      </w:r>
    </w:p>
    <w:p w14:paraId="138D2946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74" w:lineRule="exact"/>
        <w:ind w:left="560" w:right="560" w:firstLine="700"/>
        <w:jc w:val="both"/>
      </w:pPr>
      <w:r>
        <w:rPr>
          <w:rStyle w:val="25"/>
        </w:rPr>
        <w:t>или</w:t>
      </w:r>
      <w:r>
        <w:t xml:space="preserve"> На рисунках 2.1 - 2.2 представлен годовой ход среднемесячных значений</w:t>
      </w:r>
      <w:r>
        <w:br/>
        <w:t>температуры воздуха ...</w:t>
      </w:r>
    </w:p>
    <w:p w14:paraId="29750DE4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74" w:lineRule="exact"/>
        <w:ind w:left="560" w:right="560" w:firstLine="700"/>
        <w:jc w:val="both"/>
      </w:pPr>
      <w:r>
        <w:t>Иллюстрации в компьютерном исполнении могут быть как черно-белые, так и</w:t>
      </w:r>
      <w:r>
        <w:br/>
        <w:t>цветные.</w:t>
      </w:r>
    </w:p>
    <w:p w14:paraId="0AA2A4CB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74" w:lineRule="exact"/>
        <w:ind w:left="560" w:right="560" w:firstLine="700"/>
        <w:jc w:val="both"/>
      </w:pPr>
      <w:r>
        <w:t>Все графики, диаграммы, карты, фотографии называют рисунками и</w:t>
      </w:r>
      <w:r>
        <w:br/>
        <w:t xml:space="preserve">подписываются снизу под ним </w:t>
      </w:r>
      <w:r>
        <w:rPr>
          <w:rStyle w:val="21"/>
        </w:rPr>
        <w:t>посередине строки, без отступа красной строки</w:t>
      </w:r>
      <w:r>
        <w:t>. Слово</w:t>
      </w:r>
      <w:r>
        <w:br/>
        <w:t>«Рисунок» пишется полностью. Иллюстрации следует нумеровать арабскими цифрами</w:t>
      </w:r>
      <w:r>
        <w:br/>
        <w:t xml:space="preserve">нумерацией в пределах главы, т.е. номер иллюстрации </w:t>
      </w:r>
      <w:r>
        <w:rPr>
          <w:rStyle w:val="21"/>
        </w:rPr>
        <w:t>состоит из номера главы и</w:t>
      </w:r>
      <w:r>
        <w:rPr>
          <w:rStyle w:val="21"/>
        </w:rPr>
        <w:br/>
        <w:t>порядкового номера иллюстрации</w:t>
      </w:r>
      <w:r>
        <w:t>, разделенных точкой (так первый рисунок в первой</w:t>
      </w:r>
      <w:r>
        <w:br/>
        <w:t>главе будет подписан как Рисунок 1.1)</w:t>
      </w:r>
    </w:p>
    <w:p w14:paraId="1C98C5BB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74" w:lineRule="exact"/>
        <w:ind w:left="560" w:right="518" w:firstLine="700"/>
        <w:jc w:val="both"/>
      </w:pPr>
      <w:r>
        <w:rPr>
          <w:rStyle w:val="21"/>
        </w:rPr>
        <w:t xml:space="preserve">Например: </w:t>
      </w:r>
      <w:r>
        <w:t>Рисунок. 1.1 - Осадкомер Третьякова</w:t>
      </w:r>
    </w:p>
    <w:p w14:paraId="2BE66370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74" w:lineRule="exact"/>
        <w:ind w:left="560" w:right="560" w:firstLine="700"/>
        <w:jc w:val="both"/>
      </w:pPr>
      <w:r>
        <w:t>Исключение составляют рисунки, которые помещены в приложение (правила</w:t>
      </w:r>
      <w:r>
        <w:br/>
        <w:t>оформления приложений смотрите ниже по тексту в разделе «ПРИЛОЖЕНИЯ»).</w:t>
      </w:r>
    </w:p>
    <w:p w14:paraId="4081849F" w14:textId="77777777" w:rsidR="0023224E" w:rsidRDefault="00327310">
      <w:pPr>
        <w:pStyle w:val="20"/>
        <w:framePr w:w="10454" w:h="7980" w:hRule="exact" w:wrap="none" w:vAnchor="page" w:hAnchor="page" w:x="1146" w:y="1144"/>
        <w:shd w:val="clear" w:color="auto" w:fill="auto"/>
        <w:spacing w:after="0" w:line="274" w:lineRule="exact"/>
        <w:ind w:left="560" w:right="560" w:firstLine="700"/>
        <w:jc w:val="both"/>
      </w:pPr>
      <w:r>
        <w:t>Иллюстрации, при необходимости, могут сопровождаться пояснительными</w:t>
      </w:r>
      <w:r>
        <w:br/>
        <w:t>данными (подрисуночный текст, легенды карт и т.д.). В этом случае слово «Рисунок» и</w:t>
      </w:r>
      <w:r>
        <w:br/>
        <w:t xml:space="preserve">его наименование помещают после пояснительных данных посередине </w:t>
      </w:r>
      <w:r>
        <w:rPr>
          <w:rStyle w:val="21"/>
        </w:rPr>
        <w:t>строки, разделяя</w:t>
      </w:r>
      <w:r>
        <w:rPr>
          <w:rStyle w:val="21"/>
        </w:rPr>
        <w:br/>
        <w:t>их дефисом.</w:t>
      </w:r>
    </w:p>
    <w:p w14:paraId="43C9A5CC" w14:textId="77777777" w:rsidR="0023224E" w:rsidRDefault="003B26C1">
      <w:pPr>
        <w:framePr w:wrap="none" w:vAnchor="page" w:hAnchor="page" w:x="1722" w:y="90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0E06224" wp14:editId="4B21D9F7">
            <wp:extent cx="6003925" cy="1717675"/>
            <wp:effectExtent l="0" t="0" r="0" b="0"/>
            <wp:docPr id="8" name="Рисунок 8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5B60" w14:textId="77777777" w:rsidR="0023224E" w:rsidRDefault="00327310">
      <w:pPr>
        <w:pStyle w:val="a5"/>
        <w:framePr w:w="7987" w:h="888" w:hRule="exact" w:wrap="none" w:vAnchor="page" w:hAnchor="page" w:x="2744" w:y="11759"/>
        <w:shd w:val="clear" w:color="auto" w:fill="auto"/>
        <w:spacing w:line="274" w:lineRule="exact"/>
        <w:ind w:left="1220"/>
      </w:pPr>
      <w:r>
        <w:t>1-воронка, 2-диафрагма, 3-ведро, 4-колпачок, 5-носик, 6-планочная защита,7-</w:t>
      </w:r>
      <w:r>
        <w:br/>
        <w:t>подставка, 8-лесенка, 9-измерительный стакан.</w:t>
      </w:r>
    </w:p>
    <w:p w14:paraId="1EC04AAB" w14:textId="77777777" w:rsidR="0023224E" w:rsidRDefault="00327310">
      <w:pPr>
        <w:pStyle w:val="a5"/>
        <w:framePr w:w="7987" w:h="888" w:hRule="exact" w:wrap="none" w:vAnchor="page" w:hAnchor="page" w:x="2744" w:y="11759"/>
        <w:shd w:val="clear" w:color="auto" w:fill="auto"/>
        <w:spacing w:line="274" w:lineRule="exact"/>
        <w:ind w:left="1540" w:firstLine="0"/>
      </w:pPr>
      <w:r>
        <w:t>Рисунок. 1.1 - Осадкомер Третьякова [2]</w:t>
      </w:r>
    </w:p>
    <w:p w14:paraId="51FD3EF6" w14:textId="77777777" w:rsidR="0023224E" w:rsidRDefault="00327310">
      <w:pPr>
        <w:pStyle w:val="20"/>
        <w:framePr w:w="10454" w:h="1435" w:hRule="exact" w:wrap="none" w:vAnchor="page" w:hAnchor="page" w:x="1146" w:y="12863"/>
        <w:shd w:val="clear" w:color="auto" w:fill="auto"/>
        <w:spacing w:after="0" w:line="274" w:lineRule="exact"/>
        <w:ind w:left="560" w:firstLine="700"/>
        <w:jc w:val="both"/>
      </w:pPr>
      <w:r>
        <w:t>На картах, приводимых в качестве иллюстрации, должен быть указан масштаб.</w:t>
      </w:r>
    </w:p>
    <w:p w14:paraId="7B655016" w14:textId="77777777" w:rsidR="0023224E" w:rsidRDefault="00327310">
      <w:pPr>
        <w:pStyle w:val="20"/>
        <w:framePr w:w="10454" w:h="1435" w:hRule="exact" w:wrap="none" w:vAnchor="page" w:hAnchor="page" w:x="1146" w:y="12863"/>
        <w:shd w:val="clear" w:color="auto" w:fill="auto"/>
        <w:spacing w:after="0" w:line="274" w:lineRule="exact"/>
        <w:ind w:left="560" w:right="560" w:firstLine="700"/>
        <w:jc w:val="both"/>
      </w:pPr>
      <w:r>
        <w:t>Под каждым рисунком, после его номера и названия, должна быть ссылка на</w:t>
      </w:r>
      <w:r>
        <w:br/>
        <w:t>источник с указанием авторства. Так, если приведенный рисунок взят из какого-либо</w:t>
      </w:r>
      <w:r>
        <w:br/>
        <w:t>источника и помещен без доработки дипломника, то пояснительный текст выглядит</w:t>
      </w:r>
      <w:r>
        <w:br/>
        <w:t>следующим образом:</w:t>
      </w:r>
    </w:p>
    <w:p w14:paraId="78BE4B55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5CF916" w14:textId="77777777" w:rsidR="0023224E" w:rsidRDefault="003B26C1">
      <w:pPr>
        <w:framePr w:wrap="none" w:vAnchor="page" w:hAnchor="page" w:x="4700" w:y="1135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6CB3BF3B" wp14:editId="46BC26DB">
            <wp:extent cx="2143125" cy="1865630"/>
            <wp:effectExtent l="0" t="0" r="9525" b="1270"/>
            <wp:docPr id="9" name="Рисунок 9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888D" w14:textId="77777777" w:rsidR="0023224E" w:rsidRDefault="00327310">
      <w:pPr>
        <w:pStyle w:val="a5"/>
        <w:framePr w:wrap="none" w:vAnchor="page" w:hAnchor="page" w:x="4134" w:y="4096"/>
        <w:shd w:val="clear" w:color="auto" w:fill="auto"/>
        <w:spacing w:line="240" w:lineRule="exact"/>
        <w:ind w:firstLine="0"/>
      </w:pPr>
      <w:r>
        <w:t>Рисунок 2.1 - Карта Иркутской области [5]</w:t>
      </w:r>
    </w:p>
    <w:p w14:paraId="359F4E9B" w14:textId="77777777" w:rsidR="0023224E" w:rsidRDefault="003B26C1">
      <w:pPr>
        <w:framePr w:wrap="none" w:vAnchor="page" w:hAnchor="page" w:x="4484" w:y="46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B2B731B" wp14:editId="0CEB9A98">
            <wp:extent cx="2428875" cy="2364740"/>
            <wp:effectExtent l="0" t="0" r="9525" b="0"/>
            <wp:docPr id="10" name="Рисунок 10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771CA" w14:textId="77777777" w:rsidR="0023224E" w:rsidRDefault="00327310">
      <w:pPr>
        <w:pStyle w:val="a5"/>
        <w:framePr w:wrap="none" w:vAnchor="page" w:hAnchor="page" w:x="2660" w:y="8339"/>
        <w:shd w:val="clear" w:color="auto" w:fill="auto"/>
        <w:spacing w:line="240" w:lineRule="exact"/>
        <w:ind w:firstLine="0"/>
      </w:pPr>
      <w:r>
        <w:t>Рисунок 2.2 - Карта метеорологических станций Иркутской области [2]</w:t>
      </w:r>
    </w:p>
    <w:p w14:paraId="3BF53849" w14:textId="77777777" w:rsidR="0023224E" w:rsidRDefault="00327310">
      <w:pPr>
        <w:pStyle w:val="a5"/>
        <w:framePr w:wrap="none" w:vAnchor="page" w:hAnchor="page" w:x="3548" w:y="11982"/>
        <w:shd w:val="clear" w:color="auto" w:fill="auto"/>
        <w:spacing w:line="240" w:lineRule="exact"/>
        <w:ind w:firstLine="0"/>
      </w:pPr>
      <w:r>
        <w:t>Рисунок 2.3 - Годовой ход температуры воздуха ст. Шелехов</w:t>
      </w:r>
    </w:p>
    <w:p w14:paraId="497D238F" w14:textId="77777777" w:rsidR="0023224E" w:rsidRDefault="003B26C1">
      <w:pPr>
        <w:framePr w:wrap="none" w:vAnchor="page" w:hAnchor="page" w:x="2996" w:y="889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5966D25" wp14:editId="36E5F990">
            <wp:extent cx="4304030" cy="1773555"/>
            <wp:effectExtent l="0" t="0" r="1270" b="0"/>
            <wp:docPr id="11" name="Рисунок 11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F306" w14:textId="77777777" w:rsidR="0023224E" w:rsidRDefault="00327310">
      <w:pPr>
        <w:pStyle w:val="20"/>
        <w:framePr w:wrap="none" w:vAnchor="page" w:hAnchor="page" w:x="2377" w:y="12779"/>
        <w:shd w:val="clear" w:color="auto" w:fill="auto"/>
        <w:spacing w:after="0" w:line="240" w:lineRule="exact"/>
        <w:ind w:firstLine="0"/>
      </w:pPr>
      <w:r>
        <w:t>Под фотографиями, взятыми из Интернета, подписывают названия сайта.</w:t>
      </w:r>
    </w:p>
    <w:p w14:paraId="3E7D115C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0FCAA4" w14:textId="77777777" w:rsidR="0023224E" w:rsidRDefault="003B26C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 wp14:anchorId="2FA3C9FA" wp14:editId="39884C4B">
                <wp:simplePos x="0" y="0"/>
                <wp:positionH relativeFrom="page">
                  <wp:posOffset>2254885</wp:posOffset>
                </wp:positionH>
                <wp:positionV relativeFrom="page">
                  <wp:posOffset>720090</wp:posOffset>
                </wp:positionV>
                <wp:extent cx="3602990" cy="2374265"/>
                <wp:effectExtent l="0" t="0" r="0" b="127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2374265"/>
                        </a:xfrm>
                        <a:prstGeom prst="rect">
                          <a:avLst/>
                        </a:prstGeom>
                        <a:solidFill>
                          <a:srgbClr val="88C6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DD0C6" id="Rectangle 18" o:spid="_x0000_s1026" style="position:absolute;margin-left:177.55pt;margin-top:56.7pt;width:283.7pt;height:186.9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" fillcolor="#88c66c" stroked="f">
                <w10:wrap anchorx="page" anchory="page"/>
              </v:rect>
            </w:pict>
          </mc:Fallback>
        </mc:AlternateContent>
      </w:r>
    </w:p>
    <w:p w14:paraId="7BDDD5B5" w14:textId="77777777" w:rsidR="0023224E" w:rsidRPr="00327310" w:rsidRDefault="00327310">
      <w:pPr>
        <w:pStyle w:val="a9"/>
        <w:framePr w:wrap="none" w:vAnchor="page" w:hAnchor="page" w:x="6014" w:y="1432"/>
        <w:shd w:val="clear" w:color="auto" w:fill="auto"/>
        <w:spacing w:line="80" w:lineRule="exact"/>
        <w:rPr>
          <w:lang w:val="ru-RU"/>
        </w:rPr>
      </w:pPr>
      <w:r>
        <w:rPr>
          <w:rStyle w:val="aa"/>
        </w:rPr>
        <w:t>HMAIIII</w:t>
      </w:r>
      <w:r w:rsidRPr="00327310">
        <w:rPr>
          <w:rStyle w:val="aa"/>
          <w:lang w:val="ru-RU"/>
        </w:rPr>
        <w:t xml:space="preserve"> </w:t>
      </w:r>
      <w:r>
        <w:rPr>
          <w:rStyle w:val="aa"/>
        </w:rPr>
        <w:t>HI</w:t>
      </w:r>
      <w:r w:rsidRPr="00327310">
        <w:rPr>
          <w:rStyle w:val="aa"/>
          <w:lang w:val="ru-RU"/>
        </w:rPr>
        <w:t xml:space="preserve"> </w:t>
      </w:r>
      <w:r>
        <w:rPr>
          <w:rStyle w:val="aa"/>
          <w:lang w:val="ru-RU" w:eastAsia="ru-RU" w:bidi="ru-RU"/>
        </w:rPr>
        <w:t xml:space="preserve">НЩКИЙ </w:t>
      </w:r>
      <w:r>
        <w:rPr>
          <w:rStyle w:val="aa"/>
        </w:rPr>
        <w:t>All</w:t>
      </w:r>
    </w:p>
    <w:p w14:paraId="085C82AF" w14:textId="77777777" w:rsidR="0023224E" w:rsidRDefault="00327310">
      <w:pPr>
        <w:pStyle w:val="130"/>
        <w:framePr w:wrap="none" w:vAnchor="page" w:hAnchor="page" w:x="6821" w:y="1826"/>
        <w:shd w:val="clear" w:color="auto" w:fill="auto"/>
        <w:spacing w:line="80" w:lineRule="exact"/>
      </w:pPr>
      <w:r>
        <w:rPr>
          <w:rStyle w:val="131"/>
        </w:rPr>
        <w:t>Т адко-Сале^</w:t>
      </w:r>
    </w:p>
    <w:p w14:paraId="600E25D9" w14:textId="77777777" w:rsidR="0023224E" w:rsidRDefault="00327310">
      <w:pPr>
        <w:pStyle w:val="130"/>
        <w:framePr w:wrap="none" w:vAnchor="page" w:hAnchor="page" w:x="6739" w:y="2357"/>
        <w:shd w:val="clear" w:color="auto" w:fill="auto"/>
        <w:spacing w:line="80" w:lineRule="exact"/>
      </w:pPr>
      <w:r>
        <w:rPr>
          <w:rStyle w:val="132"/>
        </w:rPr>
        <w:t>.-.Муравленко</w:t>
      </w:r>
    </w:p>
    <w:p w14:paraId="19CEF177" w14:textId="77777777" w:rsidR="0023224E" w:rsidRDefault="00327310">
      <w:pPr>
        <w:pStyle w:val="130"/>
        <w:framePr w:wrap="none" w:vAnchor="page" w:hAnchor="page" w:x="7450" w:y="2376"/>
        <w:shd w:val="clear" w:color="auto" w:fill="auto"/>
        <w:spacing w:line="80" w:lineRule="exact"/>
      </w:pPr>
      <w:r>
        <w:rPr>
          <w:rStyle w:val="131"/>
        </w:rPr>
        <w:t>Толька</w:t>
      </w:r>
      <w:r>
        <w:rPr>
          <w:rStyle w:val="131"/>
          <w:vertAlign w:val="subscript"/>
        </w:rPr>
        <w:t>(</w:t>
      </w:r>
    </w:p>
    <w:p w14:paraId="331230D5" w14:textId="77777777" w:rsidR="0023224E" w:rsidRDefault="00327310">
      <w:pPr>
        <w:pStyle w:val="130"/>
        <w:framePr w:wrap="none" w:vAnchor="page" w:hAnchor="page" w:x="5366" w:y="2392"/>
        <w:shd w:val="clear" w:color="auto" w:fill="auto"/>
        <w:spacing w:line="90" w:lineRule="exact"/>
      </w:pPr>
      <w:r>
        <w:rPr>
          <w:rStyle w:val="131"/>
        </w:rPr>
        <w:t>Юильск</w:t>
      </w:r>
      <w:r>
        <w:rPr>
          <w:rStyle w:val="13TimesNewRoman45pt"/>
          <w:rFonts w:eastAsia="Microsoft Sans Serif"/>
          <w:vertAlign w:val="superscript"/>
        </w:rPr>
        <w:t>0</w:t>
      </w:r>
    </w:p>
    <w:p w14:paraId="5BE8239C" w14:textId="77777777" w:rsidR="0023224E" w:rsidRDefault="00327310">
      <w:pPr>
        <w:pStyle w:val="130"/>
        <w:framePr w:wrap="none" w:vAnchor="page" w:hAnchor="page" w:x="6835" w:y="2534"/>
        <w:shd w:val="clear" w:color="auto" w:fill="auto"/>
        <w:spacing w:line="80" w:lineRule="exact"/>
      </w:pPr>
      <w:r>
        <w:rPr>
          <w:rStyle w:val="132"/>
        </w:rPr>
        <w:t>..Ноябрьск</w:t>
      </w:r>
    </w:p>
    <w:p w14:paraId="73AAF568" w14:textId="77777777" w:rsidR="0023224E" w:rsidRDefault="00327310">
      <w:pPr>
        <w:pStyle w:val="130"/>
        <w:framePr w:w="1896" w:h="345" w:hRule="exact" w:wrap="none" w:vAnchor="page" w:hAnchor="page" w:x="5702" w:y="2992"/>
        <w:shd w:val="clear" w:color="auto" w:fill="auto"/>
        <w:tabs>
          <w:tab w:val="left" w:pos="638"/>
          <w:tab w:val="left" w:pos="1435"/>
        </w:tabs>
        <w:spacing w:line="90" w:lineRule="exact"/>
        <w:jc w:val="both"/>
      </w:pPr>
      <w:r>
        <w:rPr>
          <w:rStyle w:val="131"/>
          <w:vertAlign w:val="superscript"/>
        </w:rPr>
        <w:t>эы</w:t>
      </w:r>
      <w:r>
        <w:rPr>
          <w:rStyle w:val="131"/>
        </w:rPr>
        <w:tab/>
        <w:t>Когалым</w:t>
      </w:r>
      <w:r>
        <w:rPr>
          <w:rStyle w:val="13TimesNewRoman45pt"/>
          <w:rFonts w:eastAsia="Microsoft Sans Serif"/>
          <w:vertAlign w:val="subscript"/>
        </w:rPr>
        <w:t>0</w:t>
      </w:r>
      <w:r>
        <w:rPr>
          <w:rStyle w:val="131"/>
          <w:vertAlign w:val="subscript"/>
        </w:rPr>
        <w:tab/>
      </w:r>
      <w:r>
        <w:rPr>
          <w:rStyle w:val="13TimesNewRoman45pt"/>
          <w:rFonts w:eastAsia="Microsoft Sans Serif"/>
          <w:vertAlign w:val="subscript"/>
        </w:rPr>
        <w:t>0</w:t>
      </w:r>
      <w:r>
        <w:rPr>
          <w:rStyle w:val="131"/>
        </w:rPr>
        <w:t xml:space="preserve"> Радужный</w:t>
      </w:r>
    </w:p>
    <w:p w14:paraId="0095798A" w14:textId="77777777" w:rsidR="0023224E" w:rsidRDefault="00327310">
      <w:pPr>
        <w:pStyle w:val="111"/>
        <w:framePr w:w="1896" w:h="345" w:hRule="exact" w:wrap="none" w:vAnchor="page" w:hAnchor="page" w:x="5702" w:y="2992"/>
        <w:shd w:val="clear" w:color="auto" w:fill="auto"/>
        <w:spacing w:after="0" w:line="240" w:lineRule="exact"/>
        <w:jc w:val="left"/>
      </w:pPr>
      <w:r>
        <w:rPr>
          <w:rStyle w:val="113pt"/>
          <w:i/>
          <w:iCs/>
        </w:rPr>
        <w:t>Среднесибирская</w:t>
      </w:r>
    </w:p>
    <w:p w14:paraId="01646633" w14:textId="77777777" w:rsidR="0023224E" w:rsidRDefault="00327310">
      <w:pPr>
        <w:pStyle w:val="130"/>
        <w:framePr w:w="1896" w:h="345" w:hRule="exact" w:wrap="none" w:vAnchor="page" w:hAnchor="page" w:x="5702" w:y="2992"/>
        <w:shd w:val="clear" w:color="auto" w:fill="auto"/>
        <w:tabs>
          <w:tab w:val="left" w:pos="1051"/>
        </w:tabs>
        <w:spacing w:line="90" w:lineRule="exact"/>
        <w:ind w:left="360"/>
        <w:jc w:val="both"/>
      </w:pPr>
      <w:r>
        <w:rPr>
          <w:rStyle w:val="131"/>
        </w:rPr>
        <w:t>Лянгор</w:t>
      </w:r>
      <w:r>
        <w:rPr>
          <w:rStyle w:val="13TimesNewRoman45pt"/>
          <w:rFonts w:eastAsia="Microsoft Sans Serif"/>
          <w:vertAlign w:val="subscript"/>
        </w:rPr>
        <w:t>0</w:t>
      </w:r>
      <w:r>
        <w:rPr>
          <w:rStyle w:val="131"/>
        </w:rPr>
        <w:tab/>
        <w:t>оПокачи</w:t>
      </w:r>
    </w:p>
    <w:p w14:paraId="03B15573" w14:textId="77777777" w:rsidR="0023224E" w:rsidRDefault="00327310">
      <w:pPr>
        <w:pStyle w:val="130"/>
        <w:framePr w:wrap="none" w:vAnchor="page" w:hAnchor="page" w:x="7958" w:y="3098"/>
        <w:shd w:val="clear" w:color="auto" w:fill="auto"/>
        <w:spacing w:line="90" w:lineRule="exact"/>
      </w:pPr>
      <w:r>
        <w:rPr>
          <w:rStyle w:val="132"/>
        </w:rPr>
        <w:t>Корлики</w:t>
      </w:r>
      <w:r>
        <w:rPr>
          <w:rStyle w:val="13TimesNewRoman45pt0"/>
          <w:rFonts w:eastAsia="Microsoft Sans Serif"/>
          <w:vertAlign w:val="subscript"/>
        </w:rPr>
        <w:t>0</w:t>
      </w:r>
    </w:p>
    <w:p w14:paraId="4527CE1E" w14:textId="77777777" w:rsidR="0023224E" w:rsidRDefault="00327310">
      <w:pPr>
        <w:pStyle w:val="130"/>
        <w:framePr w:w="696" w:h="211" w:hRule="exact" w:wrap="none" w:vAnchor="page" w:hAnchor="page" w:x="3648" w:y="3304"/>
        <w:shd w:val="clear" w:color="auto" w:fill="auto"/>
        <w:spacing w:line="80" w:lineRule="exact"/>
      </w:pPr>
      <w:r>
        <w:rPr>
          <w:rStyle w:val="133"/>
        </w:rPr>
        <w:t>свердловская!</w:t>
      </w:r>
    </w:p>
    <w:p w14:paraId="231B1BFB" w14:textId="77777777" w:rsidR="0023224E" w:rsidRDefault="00327310">
      <w:pPr>
        <w:pStyle w:val="60"/>
        <w:framePr w:w="696" w:h="211" w:hRule="exact" w:wrap="none" w:vAnchor="page" w:hAnchor="page" w:x="3648" w:y="3304"/>
        <w:shd w:val="clear" w:color="auto" w:fill="auto"/>
        <w:spacing w:before="0" w:line="80" w:lineRule="exact"/>
        <w:ind w:left="160"/>
      </w:pPr>
      <w:r>
        <w:rPr>
          <w:rStyle w:val="61"/>
        </w:rPr>
        <w:t xml:space="preserve">ОБЛАСТЬ </w:t>
      </w:r>
      <w:r>
        <w:rPr>
          <w:rStyle w:val="61"/>
          <w:lang w:val="en-US" w:eastAsia="en-US" w:bidi="en-US"/>
        </w:rPr>
        <w:t>f</w:t>
      </w:r>
    </w:p>
    <w:p w14:paraId="620D26B3" w14:textId="77777777" w:rsidR="0023224E" w:rsidRDefault="00327310">
      <w:pPr>
        <w:pStyle w:val="130"/>
        <w:framePr w:wrap="none" w:vAnchor="page" w:hAnchor="page" w:x="7013" w:y="3360"/>
        <w:shd w:val="clear" w:color="auto" w:fill="auto"/>
        <w:spacing w:line="80" w:lineRule="exact"/>
      </w:pPr>
      <w:r>
        <w:rPr>
          <w:rStyle w:val="132"/>
        </w:rPr>
        <w:t>.Мег ион</w:t>
      </w:r>
    </w:p>
    <w:p w14:paraId="2D929BE9" w14:textId="77777777" w:rsidR="0023224E" w:rsidRDefault="00327310">
      <w:pPr>
        <w:pStyle w:val="130"/>
        <w:framePr w:wrap="none" w:vAnchor="page" w:hAnchor="page" w:x="8357" w:y="3567"/>
        <w:shd w:val="clear" w:color="auto" w:fill="auto"/>
        <w:spacing w:line="80" w:lineRule="exact"/>
      </w:pPr>
      <w:r>
        <w:rPr>
          <w:rStyle w:val="132"/>
        </w:rPr>
        <w:t>Ванжиль-о</w:t>
      </w:r>
    </w:p>
    <w:p w14:paraId="6C740F49" w14:textId="77777777" w:rsidR="0023224E" w:rsidRDefault="00327310">
      <w:pPr>
        <w:pStyle w:val="130"/>
        <w:framePr w:w="533" w:h="317" w:hRule="exact" w:wrap="none" w:vAnchor="page" w:hAnchor="page" w:x="5006" w:y="3857"/>
        <w:shd w:val="clear" w:color="auto" w:fill="auto"/>
        <w:spacing w:line="130" w:lineRule="exact"/>
        <w:jc w:val="right"/>
      </w:pPr>
      <w:r>
        <w:rPr>
          <w:rStyle w:val="132"/>
        </w:rPr>
        <w:t>Болчары</w:t>
      </w:r>
      <w:r>
        <w:rPr>
          <w:rStyle w:val="132"/>
          <w:vertAlign w:val="subscript"/>
        </w:rPr>
        <w:t>с</w:t>
      </w:r>
      <w:r>
        <w:rPr>
          <w:rStyle w:val="132"/>
          <w:vertAlign w:val="subscript"/>
        </w:rPr>
        <w:br/>
      </w:r>
      <w:r>
        <w:rPr>
          <w:rStyle w:val="132"/>
        </w:rPr>
        <w:t>Кондинское л</w:t>
      </w:r>
    </w:p>
    <w:p w14:paraId="3B7B54F6" w14:textId="77777777" w:rsidR="0023224E" w:rsidRDefault="00327310">
      <w:pPr>
        <w:pStyle w:val="130"/>
        <w:framePr w:wrap="none" w:vAnchor="page" w:hAnchor="page" w:x="6149" w:y="4005"/>
        <w:shd w:val="clear" w:color="auto" w:fill="auto"/>
        <w:spacing w:line="80" w:lineRule="exact"/>
      </w:pPr>
      <w:r>
        <w:rPr>
          <w:rStyle w:val="131"/>
        </w:rPr>
        <w:t>Даурова</w:t>
      </w:r>
      <w:r>
        <w:rPr>
          <w:rStyle w:val="131"/>
          <w:vertAlign w:val="subscript"/>
        </w:rPr>
        <w:t>с</w:t>
      </w:r>
    </w:p>
    <w:p w14:paraId="05773B83" w14:textId="77777777" w:rsidR="0023224E" w:rsidRDefault="00327310">
      <w:pPr>
        <w:pStyle w:val="60"/>
        <w:framePr w:w="9408" w:h="276" w:hRule="exact" w:wrap="none" w:vAnchor="page" w:hAnchor="page" w:x="1670" w:y="4312"/>
        <w:shd w:val="clear" w:color="auto" w:fill="auto"/>
        <w:spacing w:before="0" w:line="86" w:lineRule="exact"/>
        <w:ind w:right="3320"/>
        <w:jc w:val="right"/>
      </w:pPr>
      <w:r>
        <w:rPr>
          <w:rStyle w:val="62"/>
        </w:rPr>
        <w:t xml:space="preserve">Ч </w:t>
      </w:r>
      <w:r>
        <w:rPr>
          <w:rStyle w:val="61"/>
        </w:rPr>
        <w:t>ТОМСКАЯ</w:t>
      </w:r>
      <w:r>
        <w:rPr>
          <w:rStyle w:val="61"/>
        </w:rPr>
        <w:br/>
        <w:t>ОБЛАСТЬ</w:t>
      </w:r>
    </w:p>
    <w:p w14:paraId="4A32B168" w14:textId="77777777" w:rsidR="0023224E" w:rsidRDefault="00327310">
      <w:pPr>
        <w:pStyle w:val="130"/>
        <w:framePr w:w="576" w:h="222" w:hRule="exact" w:wrap="none" w:vAnchor="page" w:hAnchor="page" w:x="5808" w:y="4341"/>
        <w:shd w:val="clear" w:color="auto" w:fill="auto"/>
        <w:spacing w:line="80" w:lineRule="exact"/>
      </w:pPr>
      <w:r>
        <w:rPr>
          <w:rStyle w:val="133"/>
        </w:rPr>
        <w:t>тюменская'</w:t>
      </w:r>
    </w:p>
    <w:p w14:paraId="15CCD20D" w14:textId="77777777" w:rsidR="0023224E" w:rsidRDefault="00327310">
      <w:pPr>
        <w:pStyle w:val="60"/>
        <w:framePr w:w="576" w:h="222" w:hRule="exact" w:wrap="none" w:vAnchor="page" w:hAnchor="page" w:x="5808" w:y="4341"/>
        <w:shd w:val="clear" w:color="auto" w:fill="auto"/>
        <w:spacing w:before="0" w:line="80" w:lineRule="exact"/>
      </w:pPr>
      <w:r>
        <w:rPr>
          <w:rStyle w:val="61"/>
        </w:rPr>
        <w:t>ОБЛАСТЬ</w:t>
      </w:r>
    </w:p>
    <w:p w14:paraId="6DA30C72" w14:textId="77777777" w:rsidR="0023224E" w:rsidRDefault="00327310">
      <w:pPr>
        <w:pStyle w:val="60"/>
        <w:framePr w:wrap="none" w:vAnchor="page" w:hAnchor="page" w:x="1670" w:y="4733"/>
        <w:shd w:val="clear" w:color="auto" w:fill="auto"/>
        <w:spacing w:before="0" w:line="80" w:lineRule="exact"/>
        <w:ind w:left="4680"/>
      </w:pPr>
      <w:r>
        <w:rPr>
          <w:rStyle w:val="63"/>
        </w:rPr>
        <w:t>ХАНТЫ-МАНСИИСКИИ АВТОНОМНЫЙ ОКРУГ</w:t>
      </w:r>
    </w:p>
    <w:p w14:paraId="23215572" w14:textId="77777777" w:rsidR="0023224E" w:rsidRDefault="00327310">
      <w:pPr>
        <w:pStyle w:val="20"/>
        <w:framePr w:w="9408" w:h="610" w:hRule="exact" w:wrap="none" w:vAnchor="page" w:hAnchor="page" w:x="1670" w:y="4838"/>
        <w:shd w:val="clear" w:color="auto" w:fill="auto"/>
        <w:spacing w:after="0" w:line="278" w:lineRule="exact"/>
        <w:ind w:firstLine="0"/>
        <w:jc w:val="center"/>
      </w:pPr>
      <w:r>
        <w:t>Рисунок 2.1 - Ханты-Мансийский автономный округ - Югра</w:t>
      </w:r>
      <w:r>
        <w:br/>
      </w:r>
      <w:r w:rsidRPr="00327310">
        <w:rPr>
          <w:lang w:eastAsia="en-US" w:bidi="en-US"/>
        </w:rPr>
        <w:t>(</w:t>
      </w:r>
      <w:hyperlink r:id="rId19" w:history="1">
        <w:r>
          <w:rPr>
            <w:rStyle w:val="a3"/>
            <w:lang w:val="en-US" w:eastAsia="en-US" w:bidi="en-US"/>
          </w:rPr>
          <w:t>https</w:t>
        </w:r>
        <w:r w:rsidRPr="0032731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3273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surwiki</w:t>
        </w:r>
        <w:r w:rsidRPr="003273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admsurgut</w:t>
        </w:r>
        <w:r w:rsidRPr="003273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27310">
        <w:rPr>
          <w:lang w:eastAsia="en-US" w:bidi="en-US"/>
        </w:rPr>
        <w:t>)</w:t>
      </w:r>
    </w:p>
    <w:p w14:paraId="50D7BCC5" w14:textId="77777777" w:rsidR="0023224E" w:rsidRDefault="003B26C1">
      <w:pPr>
        <w:framePr w:wrap="none" w:vAnchor="page" w:hAnchor="page" w:x="2520" w:y="59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CE3B63C" wp14:editId="06D2DF3C">
            <wp:extent cx="4886325" cy="2032000"/>
            <wp:effectExtent l="0" t="0" r="0" b="8890"/>
            <wp:docPr id="12" name="Рисунок 12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1C0E8" w14:textId="77777777" w:rsidR="0023224E" w:rsidRDefault="00327310">
      <w:pPr>
        <w:pStyle w:val="a5"/>
        <w:framePr w:w="7757" w:h="542" w:hRule="exact" w:wrap="none" w:vAnchor="page" w:hAnchor="page" w:x="2496" w:y="9204"/>
        <w:shd w:val="clear" w:color="auto" w:fill="auto"/>
        <w:spacing w:line="240" w:lineRule="exact"/>
        <w:ind w:firstLine="0"/>
      </w:pPr>
      <w:r>
        <w:t>Рисунок 1.1 - Вытяжные почвенно-глубинные термометры ОГМС Иркутск</w:t>
      </w:r>
    </w:p>
    <w:p w14:paraId="4A028156" w14:textId="77777777" w:rsidR="0023224E" w:rsidRDefault="00327310">
      <w:pPr>
        <w:pStyle w:val="a5"/>
        <w:framePr w:w="7757" w:h="542" w:hRule="exact" w:wrap="none" w:vAnchor="page" w:hAnchor="page" w:x="2496" w:y="9204"/>
        <w:shd w:val="clear" w:color="auto" w:fill="auto"/>
        <w:spacing w:line="240" w:lineRule="exact"/>
        <w:ind w:firstLine="0"/>
        <w:jc w:val="center"/>
      </w:pPr>
      <w:r>
        <w:t>(фото Блинова А.В.)</w:t>
      </w:r>
    </w:p>
    <w:p w14:paraId="5D28A039" w14:textId="77777777" w:rsidR="0023224E" w:rsidRDefault="00327310">
      <w:pPr>
        <w:pStyle w:val="24"/>
        <w:framePr w:w="9408" w:h="5608" w:hRule="exact" w:wrap="none" w:vAnchor="page" w:hAnchor="page" w:x="1670" w:y="10279"/>
        <w:numPr>
          <w:ilvl w:val="0"/>
          <w:numId w:val="13"/>
        </w:numPr>
        <w:shd w:val="clear" w:color="auto" w:fill="auto"/>
        <w:tabs>
          <w:tab w:val="left" w:pos="481"/>
        </w:tabs>
        <w:spacing w:before="0" w:after="321" w:line="240" w:lineRule="exact"/>
      </w:pPr>
      <w:bookmarkStart w:id="17" w:name="bookmark17"/>
      <w:r>
        <w:t>Оформление таблиц</w:t>
      </w:r>
      <w:bookmarkEnd w:id="17"/>
    </w:p>
    <w:p w14:paraId="7A979EB1" w14:textId="77777777" w:rsidR="0023224E" w:rsidRDefault="00327310">
      <w:pPr>
        <w:pStyle w:val="20"/>
        <w:framePr w:w="9408" w:h="5608" w:hRule="exact" w:wrap="none" w:vAnchor="page" w:hAnchor="page" w:x="1670" w:y="10279"/>
        <w:shd w:val="clear" w:color="auto" w:fill="auto"/>
        <w:spacing w:after="0" w:line="274" w:lineRule="exact"/>
        <w:ind w:firstLine="740"/>
        <w:jc w:val="both"/>
      </w:pPr>
      <w:r>
        <w:t>Цифровой материал работы должен, как правило, оформляться в виде таблиц,</w:t>
      </w:r>
      <w:r>
        <w:br/>
        <w:t>которые применяют для большей наглядности и удобства сравнения показателей.</w:t>
      </w:r>
    </w:p>
    <w:p w14:paraId="25AFF366" w14:textId="77777777" w:rsidR="0023224E" w:rsidRDefault="00327310">
      <w:pPr>
        <w:pStyle w:val="20"/>
        <w:framePr w:w="9408" w:h="5608" w:hRule="exact" w:wrap="none" w:vAnchor="page" w:hAnchor="page" w:x="1670" w:y="10279"/>
        <w:shd w:val="clear" w:color="auto" w:fill="auto"/>
        <w:spacing w:after="0" w:line="274" w:lineRule="exact"/>
        <w:ind w:firstLine="740"/>
        <w:jc w:val="both"/>
      </w:pPr>
      <w:r>
        <w:t>Таблицу следует располагать в работе непосредственно после текста, в котором она</w:t>
      </w:r>
      <w:r>
        <w:br/>
        <w:t>упоминается впервые, или на следующей странице. Допускается помещать таблицу вдоль</w:t>
      </w:r>
      <w:r>
        <w:br/>
        <w:t>длинной стороны листа документа.</w:t>
      </w:r>
    </w:p>
    <w:p w14:paraId="6A1956B6" w14:textId="77777777" w:rsidR="0023224E" w:rsidRDefault="00327310">
      <w:pPr>
        <w:pStyle w:val="20"/>
        <w:framePr w:w="9408" w:h="5608" w:hRule="exact" w:wrap="none" w:vAnchor="page" w:hAnchor="page" w:x="1670" w:y="10279"/>
        <w:shd w:val="clear" w:color="auto" w:fill="auto"/>
        <w:spacing w:after="0" w:line="274" w:lineRule="exact"/>
        <w:ind w:firstLine="740"/>
        <w:jc w:val="both"/>
      </w:pPr>
      <w:r>
        <w:t>На все таблицы обязательно должны быть ссылки в работе. При ссылке следует</w:t>
      </w:r>
      <w:r>
        <w:br/>
        <w:t>писать слово «таблица» с указанием ее номера. Например: «...являются причиной</w:t>
      </w:r>
      <w:r>
        <w:br/>
        <w:t>снижения запасов рыбы в озерах Скандинавии (таблица 2.1)» или «... в таблице 2.1 даны</w:t>
      </w:r>
      <w:r>
        <w:br/>
        <w:t>показатели по...».</w:t>
      </w:r>
    </w:p>
    <w:p w14:paraId="692068F8" w14:textId="77777777" w:rsidR="0023224E" w:rsidRDefault="00327310">
      <w:pPr>
        <w:pStyle w:val="30"/>
        <w:framePr w:w="9408" w:h="5608" w:hRule="exact" w:wrap="none" w:vAnchor="page" w:hAnchor="page" w:x="1670" w:y="10279"/>
        <w:shd w:val="clear" w:color="auto" w:fill="auto"/>
        <w:spacing w:after="0"/>
        <w:ind w:firstLine="740"/>
        <w:jc w:val="both"/>
      </w:pPr>
      <w:r>
        <w:rPr>
          <w:rStyle w:val="31"/>
        </w:rPr>
        <w:t>Таблица должна иметь название. Оно должно отражать ее содержание, быть</w:t>
      </w:r>
      <w:r>
        <w:rPr>
          <w:rStyle w:val="31"/>
        </w:rPr>
        <w:br/>
        <w:t xml:space="preserve">точным, кратким. </w:t>
      </w:r>
      <w:r>
        <w:t>Название таблицы следует помещать над таблицей слева, без</w:t>
      </w:r>
      <w:r>
        <w:br/>
        <w:t>абзацного отступа в одну строку с ее номером через тире.</w:t>
      </w:r>
    </w:p>
    <w:p w14:paraId="1B67DEAB" w14:textId="77777777" w:rsidR="0023224E" w:rsidRDefault="00327310">
      <w:pPr>
        <w:pStyle w:val="20"/>
        <w:framePr w:w="9408" w:h="5608" w:hRule="exact" w:wrap="none" w:vAnchor="page" w:hAnchor="page" w:x="1670" w:y="10279"/>
        <w:shd w:val="clear" w:color="auto" w:fill="auto"/>
        <w:spacing w:after="0" w:line="274" w:lineRule="exact"/>
        <w:ind w:firstLine="740"/>
        <w:jc w:val="both"/>
      </w:pPr>
      <w:r>
        <w:t>Таблицы, за исключением таблиц приложений, следует нумеровать арабскими</w:t>
      </w:r>
      <w:r>
        <w:br/>
        <w:t>цифрами в пределах главы. В этом случае номер таблицы состоит из номера главы и</w:t>
      </w:r>
      <w:r>
        <w:br/>
        <w:t>порядкового номера таблицы, разделенных точкой. Точка после номера таблицы не</w:t>
      </w:r>
      <w:r>
        <w:br/>
        <w:t>ставится. После номера идёт тире, затем - название таблицы.</w:t>
      </w:r>
    </w:p>
    <w:p w14:paraId="7AD60129" w14:textId="77777777" w:rsidR="0023224E" w:rsidRDefault="00327310">
      <w:pPr>
        <w:pStyle w:val="20"/>
        <w:framePr w:w="9408" w:h="5608" w:hRule="exact" w:wrap="none" w:vAnchor="page" w:hAnchor="page" w:x="1670" w:y="10279"/>
        <w:shd w:val="clear" w:color="auto" w:fill="auto"/>
        <w:spacing w:after="0" w:line="274" w:lineRule="exact"/>
        <w:ind w:firstLine="740"/>
        <w:jc w:val="both"/>
      </w:pPr>
      <w:r>
        <w:t>Слово «Таблица» следует писать с заглавной буквы и обязательно полностью, не</w:t>
      </w:r>
      <w:r>
        <w:br/>
        <w:t>сокращая.</w:t>
      </w:r>
    </w:p>
    <w:p w14:paraId="7EF78730" w14:textId="77777777" w:rsidR="0023224E" w:rsidRDefault="003B26C1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2" behindDoc="1" locked="0" layoutInCell="1" allowOverlap="1" wp14:anchorId="62CAC68E" wp14:editId="1830138C">
            <wp:simplePos x="0" y="0"/>
            <wp:positionH relativeFrom="page">
              <wp:posOffset>2254885</wp:posOffset>
            </wp:positionH>
            <wp:positionV relativeFrom="page">
              <wp:posOffset>720090</wp:posOffset>
            </wp:positionV>
            <wp:extent cx="3602990" cy="2377440"/>
            <wp:effectExtent l="0" t="0" r="0" b="3810"/>
            <wp:wrapNone/>
            <wp:docPr id="3" name="Рисунок 14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A4208" w14:textId="77777777" w:rsidR="0023224E" w:rsidRDefault="00327310">
      <w:pPr>
        <w:pStyle w:val="20"/>
        <w:framePr w:w="10450" w:h="1155" w:hRule="exact" w:wrap="none" w:vAnchor="page" w:hAnchor="page" w:x="993" w:y="948"/>
        <w:shd w:val="clear" w:color="auto" w:fill="auto"/>
        <w:spacing w:after="267" w:line="274" w:lineRule="exact"/>
        <w:ind w:left="540" w:right="560" w:firstLine="720"/>
        <w:jc w:val="both"/>
      </w:pPr>
      <w:r>
        <w:lastRenderedPageBreak/>
        <w:t>Шрифт, размер названия таблицы - тот же самый, что и в основном тексте. Не</w:t>
      </w:r>
      <w:r>
        <w:br/>
        <w:t>следует выделять названия таблиц, используя цвет, подчёркивания и т. д.</w:t>
      </w:r>
    </w:p>
    <w:p w14:paraId="19942804" w14:textId="77777777" w:rsidR="0023224E" w:rsidRDefault="00327310">
      <w:pPr>
        <w:pStyle w:val="111"/>
        <w:framePr w:w="10450" w:h="1155" w:hRule="exact" w:wrap="none" w:vAnchor="page" w:hAnchor="page" w:x="993" w:y="948"/>
        <w:shd w:val="clear" w:color="auto" w:fill="auto"/>
        <w:spacing w:after="0" w:line="240" w:lineRule="exact"/>
        <w:ind w:left="540" w:firstLine="720"/>
        <w:jc w:val="both"/>
      </w:pPr>
      <w:r>
        <w:rPr>
          <w:rStyle w:val="112"/>
        </w:rPr>
        <w:t xml:space="preserve">Например: Таблица 2.1 </w:t>
      </w:r>
      <w:r>
        <w:t>(это значит - глава 2, таблица 2)</w:t>
      </w:r>
    </w:p>
    <w:p w14:paraId="63CFE5B6" w14:textId="77777777" w:rsidR="0023224E" w:rsidRDefault="003B26C1">
      <w:pPr>
        <w:framePr w:wrap="none" w:vAnchor="page" w:hAnchor="page" w:x="993" w:y="26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76AB329" wp14:editId="2367E272">
            <wp:extent cx="6576060" cy="415925"/>
            <wp:effectExtent l="0" t="0" r="0" b="3175"/>
            <wp:docPr id="13" name="Рисунок 13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C632A" w14:textId="77777777" w:rsidR="0023224E" w:rsidRDefault="00327310">
      <w:pPr>
        <w:pStyle w:val="a5"/>
        <w:framePr w:wrap="none" w:vAnchor="page" w:hAnchor="page" w:x="1517" w:y="3294"/>
        <w:shd w:val="clear" w:color="auto" w:fill="auto"/>
        <w:spacing w:line="240" w:lineRule="exact"/>
        <w:ind w:firstLine="0"/>
      </w:pPr>
      <w:r>
        <w:t>Таблица 2.1 - Средние многолетние даты образования и разрушения снежного покрова</w:t>
      </w:r>
    </w:p>
    <w:p w14:paraId="25651940" w14:textId="77777777" w:rsidR="0023224E" w:rsidRDefault="00327310">
      <w:pPr>
        <w:pStyle w:val="20"/>
        <w:framePr w:w="10450" w:h="9989" w:hRule="exact" w:wrap="none" w:vAnchor="page" w:hAnchor="page" w:x="993" w:y="4952"/>
        <w:shd w:val="clear" w:color="auto" w:fill="auto"/>
        <w:spacing w:after="0" w:line="274" w:lineRule="exact"/>
        <w:ind w:left="540" w:right="560" w:firstLine="720"/>
        <w:jc w:val="both"/>
      </w:pPr>
      <w:r>
        <w:t>В таблице допускается применять размер шрифта меньший, чем в тексте,</w:t>
      </w:r>
      <w:r>
        <w:br/>
        <w:t>межстрочный интервал одинарный. Разделять заголовки и подзаголовки боковика и граф</w:t>
      </w:r>
      <w:r>
        <w:br/>
        <w:t>диагональными линиями не допускается. При необходимости допускается</w:t>
      </w:r>
      <w:r>
        <w:br/>
        <w:t>перпендикулярное к основному тексту расположение заголовков граф.</w:t>
      </w:r>
    </w:p>
    <w:p w14:paraId="328681AB" w14:textId="77777777" w:rsidR="0023224E" w:rsidRDefault="00327310">
      <w:pPr>
        <w:pStyle w:val="30"/>
        <w:framePr w:w="10450" w:h="9989" w:hRule="exact" w:wrap="none" w:vAnchor="page" w:hAnchor="page" w:x="993" w:y="4952"/>
        <w:shd w:val="clear" w:color="auto" w:fill="auto"/>
        <w:spacing w:after="0"/>
        <w:ind w:left="540" w:firstLine="720"/>
        <w:jc w:val="both"/>
      </w:pPr>
      <w:r>
        <w:t>Содержание «шапки» таблицы выравнивается по центру.</w:t>
      </w:r>
    </w:p>
    <w:p w14:paraId="6D2959A8" w14:textId="77777777" w:rsidR="0023224E" w:rsidRDefault="00327310">
      <w:pPr>
        <w:pStyle w:val="20"/>
        <w:framePr w:w="10450" w:h="9989" w:hRule="exact" w:wrap="none" w:vAnchor="page" w:hAnchor="page" w:x="993" w:y="4952"/>
        <w:shd w:val="clear" w:color="auto" w:fill="auto"/>
        <w:spacing w:after="0" w:line="274" w:lineRule="exact"/>
        <w:ind w:left="540" w:right="560" w:firstLine="720"/>
        <w:jc w:val="both"/>
      </w:pPr>
      <w:r>
        <w:t>Текст в левой колонке таблицы - боковике (как правило, в ней дан список</w:t>
      </w:r>
      <w:r>
        <w:br/>
        <w:t>показателей или территорий) выравнивается по левому краю. В остальных колонках текст</w:t>
      </w:r>
      <w:r>
        <w:br/>
        <w:t>выровнять по центру колонки (особенно если колонка состоит из отдельных коротких</w:t>
      </w:r>
      <w:r>
        <w:br/>
        <w:t>слов вроде «нет»/«есть» и т.п.) а цифры в графах таблиц должны проставляться так, чтобы</w:t>
      </w:r>
      <w:r>
        <w:br/>
        <w:t>разряды чисел во всей графе были расположены один под другим. Кроме того, в одной</w:t>
      </w:r>
      <w:r>
        <w:br/>
        <w:t>графе должны быть приведены значения величин с одинаковым количеством десятичных</w:t>
      </w:r>
      <w:r>
        <w:br/>
        <w:t>знаков.</w:t>
      </w:r>
    </w:p>
    <w:p w14:paraId="66616862" w14:textId="77777777" w:rsidR="0023224E" w:rsidRDefault="00327310">
      <w:pPr>
        <w:pStyle w:val="20"/>
        <w:framePr w:w="10450" w:h="9989" w:hRule="exact" w:wrap="none" w:vAnchor="page" w:hAnchor="page" w:x="993" w:y="4952"/>
        <w:shd w:val="clear" w:color="auto" w:fill="auto"/>
        <w:spacing w:after="0" w:line="274" w:lineRule="exact"/>
        <w:ind w:left="540" w:right="560" w:firstLine="720"/>
        <w:jc w:val="both"/>
      </w:pPr>
      <w:r>
        <w:t>Если повторяющийся в разных строках графы таблицы текст состоит из одного</w:t>
      </w:r>
      <w:r>
        <w:br/>
        <w:t>слова, то его после первого написания допускается заменять кавычками; если из двух и</w:t>
      </w:r>
      <w:r>
        <w:br/>
        <w:t>более слов, то при первом повторении его заменяют словами «То же», а далее -</w:t>
      </w:r>
      <w:r>
        <w:br/>
        <w:t>кавычками. Ставить кавычки вместо повторяющихся цифр, знаков, математических и</w:t>
      </w:r>
      <w:r>
        <w:br/>
        <w:t>химических символов не допускается. Если цифровые или иные данные в какой-либо</w:t>
      </w:r>
      <w:r>
        <w:br/>
        <w:t>строке таблицы не приводят, то в ней ставят прочерк.</w:t>
      </w:r>
    </w:p>
    <w:p w14:paraId="41EE563C" w14:textId="77777777" w:rsidR="0023224E" w:rsidRDefault="00327310">
      <w:pPr>
        <w:pStyle w:val="20"/>
        <w:framePr w:w="10450" w:h="9989" w:hRule="exact" w:wrap="none" w:vAnchor="page" w:hAnchor="page" w:x="993" w:y="4952"/>
        <w:shd w:val="clear" w:color="auto" w:fill="auto"/>
        <w:spacing w:after="0" w:line="274" w:lineRule="exact"/>
        <w:ind w:left="540" w:right="560" w:firstLine="720"/>
        <w:jc w:val="both"/>
      </w:pPr>
      <w:r>
        <w:t>Заголовки граф и строк таблицы следует писать с прописной буквы в единственном</w:t>
      </w:r>
      <w:r>
        <w:br/>
        <w:t>числе, а подзаголовки граф - со строчной буквы, если они составляют одно предложение с</w:t>
      </w:r>
      <w:r>
        <w:br/>
        <w:t>заголовком, или с прописной буквы, если они имеют самостоятельное значение. В конце</w:t>
      </w:r>
      <w:r>
        <w:br/>
        <w:t>заголовков и подзаголовков таблиц точки не ставят.</w:t>
      </w:r>
    </w:p>
    <w:p w14:paraId="6F6F2571" w14:textId="77777777" w:rsidR="0023224E" w:rsidRDefault="00327310">
      <w:pPr>
        <w:pStyle w:val="20"/>
        <w:framePr w:w="10450" w:h="9989" w:hRule="exact" w:wrap="none" w:vAnchor="page" w:hAnchor="page" w:x="993" w:y="4952"/>
        <w:shd w:val="clear" w:color="auto" w:fill="auto"/>
        <w:spacing w:after="0" w:line="274" w:lineRule="exact"/>
        <w:ind w:left="540" w:right="560" w:firstLine="720"/>
        <w:jc w:val="both"/>
      </w:pPr>
      <w:r>
        <w:t>Нельзя заканчивать главу, раздел или пункт таблицей. После таблицы обязательно</w:t>
      </w:r>
      <w:r>
        <w:br/>
        <w:t>нужно дать обобщение представленного информации, разместить текстовый вывод.</w:t>
      </w:r>
    </w:p>
    <w:p w14:paraId="15FC649A" w14:textId="77777777" w:rsidR="0023224E" w:rsidRDefault="00327310">
      <w:pPr>
        <w:pStyle w:val="20"/>
        <w:framePr w:w="10450" w:h="9989" w:hRule="exact" w:wrap="none" w:vAnchor="page" w:hAnchor="page" w:x="993" w:y="4952"/>
        <w:shd w:val="clear" w:color="auto" w:fill="auto"/>
        <w:spacing w:after="240" w:line="274" w:lineRule="exact"/>
        <w:ind w:left="540" w:firstLine="720"/>
        <w:jc w:val="both"/>
      </w:pPr>
      <w:r>
        <w:t xml:space="preserve">Абзацу, следующему за таблицей, следует добавить интервал </w:t>
      </w:r>
      <w:r>
        <w:rPr>
          <w:rStyle w:val="21"/>
        </w:rPr>
        <w:t>перед абзацем 6 пт.</w:t>
      </w:r>
    </w:p>
    <w:p w14:paraId="0EAC27DD" w14:textId="77777777" w:rsidR="0023224E" w:rsidRDefault="00327310">
      <w:pPr>
        <w:pStyle w:val="24"/>
        <w:framePr w:w="10450" w:h="9989" w:hRule="exact" w:wrap="none" w:vAnchor="page" w:hAnchor="page" w:x="993" w:y="4952"/>
        <w:shd w:val="clear" w:color="auto" w:fill="auto"/>
        <w:spacing w:before="0" w:after="0" w:line="274" w:lineRule="exact"/>
        <w:ind w:left="540" w:firstLine="720"/>
      </w:pPr>
      <w:bookmarkStart w:id="18" w:name="bookmark18"/>
      <w:r>
        <w:t>Перенос, разрыв и деление таблицы</w:t>
      </w:r>
      <w:bookmarkEnd w:id="18"/>
    </w:p>
    <w:p w14:paraId="7D81FA6F" w14:textId="77777777" w:rsidR="0023224E" w:rsidRDefault="00327310">
      <w:pPr>
        <w:pStyle w:val="20"/>
        <w:framePr w:w="10450" w:h="9989" w:hRule="exact" w:wrap="none" w:vAnchor="page" w:hAnchor="page" w:x="993" w:y="4952"/>
        <w:shd w:val="clear" w:color="auto" w:fill="auto"/>
        <w:spacing w:after="0" w:line="274" w:lineRule="exact"/>
        <w:ind w:left="540" w:right="560" w:firstLine="720"/>
        <w:jc w:val="both"/>
      </w:pPr>
      <w:r>
        <w:t>Таблицу с большим количеством строк допускается переносить на другой лист</w:t>
      </w:r>
      <w:r>
        <w:br/>
        <w:t>(страницу), при переносе её части наверху справа пишут «Продолжение таблицы» и ее</w:t>
      </w:r>
      <w:r>
        <w:br/>
        <w:t>номер, например: «Продолжение таблицы 1.1».При разрыве таблицы заголовок помещают</w:t>
      </w:r>
      <w:r>
        <w:br/>
        <w:t>только над ее первой частью, а в нижней строке горизонтальную черту, ограничивающую</w:t>
      </w:r>
      <w:r>
        <w:br/>
        <w:t>таблицу, не проводят. При делении таблицы на части, допускается её головку или боковик</w:t>
      </w:r>
      <w:r>
        <w:br/>
        <w:t>заменять номером граф и строк, при этом, нумеруют арабскими цифрами нумеруют графы</w:t>
      </w:r>
      <w:r>
        <w:br/>
        <w:t>и (или) строки первой части таблицы.</w:t>
      </w:r>
    </w:p>
    <w:p w14:paraId="7E717A84" w14:textId="77777777" w:rsidR="0023224E" w:rsidRDefault="00327310">
      <w:pPr>
        <w:pStyle w:val="20"/>
        <w:framePr w:w="10450" w:h="9989" w:hRule="exact" w:wrap="none" w:vAnchor="page" w:hAnchor="page" w:x="993" w:y="4952"/>
        <w:shd w:val="clear" w:color="auto" w:fill="auto"/>
        <w:spacing w:after="0" w:line="274" w:lineRule="exact"/>
        <w:ind w:left="540" w:right="560" w:firstLine="720"/>
        <w:jc w:val="both"/>
      </w:pPr>
      <w:r>
        <w:t xml:space="preserve">Даты в таблицах пишутся по одной из следующих схем: </w:t>
      </w:r>
      <w:r w:rsidRPr="00327310">
        <w:rPr>
          <w:lang w:eastAsia="en-US" w:bidi="en-US"/>
        </w:rPr>
        <w:t>9/</w:t>
      </w:r>
      <w:r>
        <w:rPr>
          <w:lang w:val="en-US" w:eastAsia="en-US" w:bidi="en-US"/>
        </w:rPr>
        <w:t>V</w:t>
      </w:r>
      <w:r w:rsidRPr="00327310">
        <w:rPr>
          <w:lang w:eastAsia="en-US" w:bidi="en-US"/>
        </w:rPr>
        <w:t xml:space="preserve"> </w:t>
      </w:r>
      <w:r>
        <w:t xml:space="preserve">1945, </w:t>
      </w:r>
      <w:r w:rsidRPr="00327310">
        <w:rPr>
          <w:lang w:eastAsia="en-US" w:bidi="en-US"/>
        </w:rPr>
        <w:t>9.</w:t>
      </w:r>
      <w:r>
        <w:rPr>
          <w:lang w:val="en-US" w:eastAsia="en-US" w:bidi="en-US"/>
        </w:rPr>
        <w:t>V</w:t>
      </w:r>
      <w:r w:rsidRPr="00327310">
        <w:rPr>
          <w:lang w:eastAsia="en-US" w:bidi="en-US"/>
        </w:rPr>
        <w:t>.1945,</w:t>
      </w:r>
      <w:r w:rsidRPr="00327310">
        <w:rPr>
          <w:lang w:eastAsia="en-US" w:bidi="en-US"/>
        </w:rPr>
        <w:br/>
      </w:r>
      <w:r>
        <w:t>9.05.45. Многолетние периоды указываются через дефис; 1970 -2010 г.</w:t>
      </w:r>
    </w:p>
    <w:p w14:paraId="62762671" w14:textId="77777777" w:rsidR="0023224E" w:rsidRDefault="003B26C1">
      <w:pPr>
        <w:framePr w:wrap="none" w:vAnchor="page" w:hAnchor="page" w:x="1157" w:y="37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366EBE1" wp14:editId="7E7406FA">
            <wp:extent cx="6539230" cy="775970"/>
            <wp:effectExtent l="0" t="0" r="0" b="5080"/>
            <wp:docPr id="14" name="Рисунок 14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AD11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D55438" w14:textId="77777777" w:rsidR="0023224E" w:rsidRDefault="00327310">
      <w:pPr>
        <w:pStyle w:val="a7"/>
        <w:framePr w:w="9312" w:h="605" w:hRule="exact" w:wrap="none" w:vAnchor="page" w:hAnchor="page" w:x="1679" w:y="1108"/>
        <w:shd w:val="clear" w:color="auto" w:fill="auto"/>
        <w:spacing w:line="274" w:lineRule="exact"/>
        <w:jc w:val="both"/>
      </w:pPr>
      <w:r>
        <w:lastRenderedPageBreak/>
        <w:t>Таблица 2.5 - Повторяемость (%) одновременных значений направления и скорости ветра</w:t>
      </w:r>
      <w:r>
        <w:br/>
        <w:t>в указанных диапазонах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706"/>
        <w:gridCol w:w="710"/>
        <w:gridCol w:w="710"/>
        <w:gridCol w:w="850"/>
        <w:gridCol w:w="850"/>
        <w:gridCol w:w="850"/>
        <w:gridCol w:w="854"/>
        <w:gridCol w:w="850"/>
        <w:gridCol w:w="1565"/>
      </w:tblGrid>
      <w:tr w:rsidR="0023224E" w14:paraId="3EF3249F" w14:textId="77777777">
        <w:trPr>
          <w:trHeight w:hRule="exact"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CC988" w14:textId="77777777" w:rsidR="0023224E" w:rsidRDefault="0023224E">
            <w:pPr>
              <w:framePr w:w="9504" w:h="1886" w:wrap="none" w:vAnchor="page" w:hAnchor="page" w:x="1622" w:y="1960"/>
              <w:rPr>
                <w:sz w:val="10"/>
                <w:szCs w:val="10"/>
              </w:rPr>
            </w:pP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C0A12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Скорость ветра, м/с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B4011" w14:textId="77777777" w:rsidR="0023224E" w:rsidRDefault="0023224E">
            <w:pPr>
              <w:framePr w:w="9504" w:h="1886" w:wrap="none" w:vAnchor="page" w:hAnchor="page" w:x="1622" w:y="1960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7DDA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6"/>
              </w:rPr>
              <w:t>Средняя</w:t>
            </w:r>
          </w:p>
          <w:p w14:paraId="6E89FE71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6"/>
              </w:rPr>
              <w:t>скорость</w:t>
            </w:r>
          </w:p>
        </w:tc>
      </w:tr>
      <w:tr w:rsidR="0023224E" w14:paraId="70155769" w14:textId="77777777">
        <w:trPr>
          <w:trHeight w:hRule="exact" w:val="562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10D0AD13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Направление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C660E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1-2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3EAC0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20" w:firstLine="0"/>
            </w:pPr>
            <w:r>
              <w:rPr>
                <w:rStyle w:val="26"/>
              </w:rPr>
              <w:t>3-5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17C0E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6"/>
              </w:rPr>
              <w:t>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0D052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6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4AC35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6"/>
              </w:rPr>
              <w:t>16-20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F65F6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6"/>
              </w:rPr>
              <w:t>21-24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7802F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6"/>
              </w:rPr>
              <w:t>25 и</w:t>
            </w:r>
            <w:r>
              <w:rPr>
                <w:rStyle w:val="26"/>
              </w:rPr>
              <w:br/>
              <w:t>более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05CD619F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Итого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6BC5F" w14:textId="77777777" w:rsidR="0023224E" w:rsidRDefault="0023224E">
            <w:pPr>
              <w:framePr w:w="9504" w:h="1886" w:wrap="none" w:vAnchor="page" w:hAnchor="page" w:x="1622" w:y="1960"/>
            </w:pPr>
          </w:p>
        </w:tc>
      </w:tr>
      <w:tr w:rsidR="0023224E" w14:paraId="2FDCD17D" w14:textId="77777777">
        <w:trPr>
          <w:trHeight w:hRule="exact" w:val="3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73B3F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8D380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6B9D5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3DC2C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5BE0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B7CB0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B3D62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EC372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CED84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0B998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10</w:t>
            </w:r>
          </w:p>
        </w:tc>
      </w:tr>
      <w:tr w:rsidR="0023224E" w14:paraId="0D1723F3" w14:textId="77777777">
        <w:trPr>
          <w:trHeight w:hRule="exact"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D7703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350-010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B7652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70587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20" w:firstLine="0"/>
            </w:pPr>
            <w:r>
              <w:rPr>
                <w:rStyle w:val="26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C870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53399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9564B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2953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E4A31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10927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2,1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8DE5C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3,5</w:t>
            </w:r>
          </w:p>
        </w:tc>
      </w:tr>
      <w:tr w:rsidR="0023224E" w14:paraId="138BFA91" w14:textId="77777777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AE16A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020-040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68BEE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FCEE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20" w:firstLine="0"/>
            </w:pPr>
            <w:r>
              <w:rPr>
                <w:rStyle w:val="26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E1DA3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D4A1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0D2DE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67932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4583F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A1DB7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2AB21" w14:textId="77777777" w:rsidR="0023224E" w:rsidRDefault="00327310">
            <w:pPr>
              <w:pStyle w:val="20"/>
              <w:framePr w:w="9504" w:h="1886" w:wrap="none" w:vAnchor="page" w:hAnchor="page" w:x="1622" w:y="196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2,1</w:t>
            </w:r>
          </w:p>
        </w:tc>
      </w:tr>
    </w:tbl>
    <w:p w14:paraId="7C183D9A" w14:textId="77777777" w:rsidR="0023224E" w:rsidRDefault="00327310">
      <w:pPr>
        <w:pStyle w:val="a7"/>
        <w:framePr w:wrap="none" w:vAnchor="page" w:hAnchor="page" w:x="6647" w:y="4072"/>
        <w:shd w:val="clear" w:color="auto" w:fill="auto"/>
        <w:spacing w:line="240" w:lineRule="exact"/>
      </w:pPr>
      <w:r>
        <w:t>Продолжение или окончание таблицы 2.5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706"/>
        <w:gridCol w:w="710"/>
        <w:gridCol w:w="710"/>
        <w:gridCol w:w="850"/>
        <w:gridCol w:w="850"/>
        <w:gridCol w:w="850"/>
        <w:gridCol w:w="854"/>
        <w:gridCol w:w="850"/>
        <w:gridCol w:w="1565"/>
      </w:tblGrid>
      <w:tr w:rsidR="0023224E" w14:paraId="0282015C" w14:textId="77777777">
        <w:trPr>
          <w:trHeight w:hRule="exact"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02E3D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AA637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4D77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3C4FF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91A5D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556AD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AEC1C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0D007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97EEC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71088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10</w:t>
            </w:r>
          </w:p>
        </w:tc>
      </w:tr>
      <w:tr w:rsidR="0023224E" w14:paraId="095F88F8" w14:textId="77777777">
        <w:trPr>
          <w:trHeight w:hRule="exact"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AD2A1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050-070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F4AC7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46813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20" w:firstLine="0"/>
            </w:pPr>
            <w:r>
              <w:rPr>
                <w:rStyle w:val="26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941BA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B1F1D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576C3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9E31E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ACC4B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C1D48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1,5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C2A4D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2,1</w:t>
            </w:r>
          </w:p>
        </w:tc>
      </w:tr>
      <w:tr w:rsidR="0023224E" w14:paraId="31545C37" w14:textId="77777777">
        <w:trPr>
          <w:trHeight w:hRule="exact"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64007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080-100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30D48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15A99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20" w:firstLine="0"/>
            </w:pPr>
            <w:r>
              <w:rPr>
                <w:rStyle w:val="26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D7872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29796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E3E2B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3C7F1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A5DF7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3987B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1,5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D9906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4,4</w:t>
            </w:r>
          </w:p>
        </w:tc>
      </w:tr>
      <w:tr w:rsidR="0023224E" w14:paraId="1D073059" w14:textId="77777777">
        <w:trPr>
          <w:trHeight w:hRule="exact"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26614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110-130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2B44E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BE02A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20" w:firstLine="0"/>
            </w:pPr>
            <w:r>
              <w:rPr>
                <w:rStyle w:val="26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37E33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D6DA7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474B6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E4A2C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074F1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31E29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0,9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8F836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2,4</w:t>
            </w:r>
          </w:p>
        </w:tc>
      </w:tr>
      <w:tr w:rsidR="0023224E" w14:paraId="5E02197D" w14:textId="77777777">
        <w:trPr>
          <w:trHeight w:hRule="exact"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67C35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140-160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7C7BC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63FE7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20" w:firstLine="0"/>
            </w:pPr>
            <w:r>
              <w:rPr>
                <w:rStyle w:val="26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E5B21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AF580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91AB8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0247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B13F6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9D115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1,3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70831" w14:textId="77777777" w:rsidR="0023224E" w:rsidRDefault="00327310">
            <w:pPr>
              <w:pStyle w:val="20"/>
              <w:framePr w:w="9504" w:h="1872" w:wrap="none" w:vAnchor="page" w:hAnchor="page" w:x="1622" w:y="43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2,0</w:t>
            </w:r>
          </w:p>
        </w:tc>
      </w:tr>
      <w:tr w:rsidR="0023224E" w14:paraId="150328CB" w14:textId="77777777">
        <w:trPr>
          <w:trHeight w:hRule="exact" w:val="3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8BA83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7EEDC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33B66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A8ADB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D9C04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748F4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68A17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C58D6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90AB1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C194C" w14:textId="77777777" w:rsidR="0023224E" w:rsidRDefault="0023224E">
            <w:pPr>
              <w:framePr w:w="9504" w:h="1872" w:wrap="none" w:vAnchor="page" w:hAnchor="page" w:x="1622" w:y="4370"/>
              <w:rPr>
                <w:sz w:val="10"/>
                <w:szCs w:val="10"/>
              </w:rPr>
            </w:pPr>
          </w:p>
        </w:tc>
      </w:tr>
    </w:tbl>
    <w:p w14:paraId="35409F5B" w14:textId="77777777" w:rsidR="0023224E" w:rsidRDefault="00327310">
      <w:pPr>
        <w:pStyle w:val="a7"/>
        <w:framePr w:wrap="none" w:vAnchor="page" w:hAnchor="page" w:x="1679" w:y="6520"/>
        <w:shd w:val="clear" w:color="auto" w:fill="auto"/>
        <w:spacing w:line="240" w:lineRule="exact"/>
      </w:pPr>
      <w:r>
        <w:t>Таблица 3.3 - Средние многолетние даты образования и разрушения снежного покрова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1843"/>
        <w:gridCol w:w="1843"/>
        <w:gridCol w:w="1843"/>
        <w:gridCol w:w="1853"/>
      </w:tblGrid>
      <w:tr w:rsidR="0023224E" w14:paraId="5B44FF1B" w14:textId="77777777">
        <w:trPr>
          <w:trHeight w:hRule="exact" w:val="139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E34F6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27F1D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Дата</w:t>
            </w:r>
          </w:p>
          <w:p w14:paraId="08C3226D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появления</w:t>
            </w:r>
          </w:p>
          <w:p w14:paraId="410C6D7D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снежного</w:t>
            </w:r>
          </w:p>
          <w:p w14:paraId="14D12F9A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покрова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BDC98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Дата</w:t>
            </w:r>
          </w:p>
          <w:p w14:paraId="1FEA8F28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left="300" w:firstLine="0"/>
            </w:pPr>
            <w:r>
              <w:rPr>
                <w:rStyle w:val="26"/>
              </w:rPr>
              <w:t>образования</w:t>
            </w:r>
          </w:p>
          <w:p w14:paraId="0482C681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left="300" w:firstLine="0"/>
            </w:pPr>
            <w:r>
              <w:rPr>
                <w:rStyle w:val="26"/>
              </w:rPr>
              <w:t>устойчивого</w:t>
            </w:r>
          </w:p>
          <w:p w14:paraId="2805F597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снежного</w:t>
            </w:r>
          </w:p>
          <w:p w14:paraId="07AB7A93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покрова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A0F46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Дата</w:t>
            </w:r>
          </w:p>
          <w:p w14:paraId="4378E146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разрушения</w:t>
            </w:r>
          </w:p>
          <w:p w14:paraId="0F67030A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left="300" w:firstLine="0"/>
            </w:pPr>
            <w:r>
              <w:rPr>
                <w:rStyle w:val="26"/>
              </w:rPr>
              <w:t>устойчивого</w:t>
            </w:r>
          </w:p>
          <w:p w14:paraId="7DEC4A7B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снежного</w:t>
            </w:r>
          </w:p>
          <w:p w14:paraId="6CF24532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покрова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7A63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74" w:lineRule="exact"/>
              <w:ind w:left="460" w:hanging="120"/>
            </w:pPr>
            <w:r>
              <w:rPr>
                <w:rStyle w:val="26"/>
              </w:rPr>
              <w:t>Дата схода</w:t>
            </w:r>
            <w:r>
              <w:rPr>
                <w:rStyle w:val="26"/>
              </w:rPr>
              <w:br/>
              <w:t>снежного</w:t>
            </w:r>
            <w:r>
              <w:rPr>
                <w:rStyle w:val="26"/>
              </w:rPr>
              <w:br/>
              <w:t>покрова</w:t>
            </w:r>
          </w:p>
        </w:tc>
      </w:tr>
      <w:tr w:rsidR="0023224E" w14:paraId="5837D913" w14:textId="77777777">
        <w:trPr>
          <w:trHeight w:hRule="exact" w:val="32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B922B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Байкальск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3298D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7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DED53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66C0E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11 апреля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C4C4B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 май</w:t>
            </w:r>
          </w:p>
        </w:tc>
      </w:tr>
      <w:tr w:rsidR="0023224E" w14:paraId="5F4BF3B4" w14:textId="77777777">
        <w:trPr>
          <w:trHeight w:hRule="exact" w:val="32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F8318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Исток Ангары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1DB7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1C1D5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7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5E5BE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29 марта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B69F0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 май</w:t>
            </w:r>
          </w:p>
        </w:tc>
      </w:tr>
      <w:tr w:rsidR="0023224E" w14:paraId="36DC1A8C" w14:textId="77777777">
        <w:trPr>
          <w:trHeight w:hRule="exact" w:val="33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D12038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Шелехов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CE10C3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65CB9A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0A6B8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27 марта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8972A" w14:textId="77777777" w:rsidR="0023224E" w:rsidRDefault="00327310">
            <w:pPr>
              <w:pStyle w:val="20"/>
              <w:framePr w:w="9667" w:h="2376" w:wrap="none" w:vAnchor="page" w:hAnchor="page" w:x="1578" w:y="7067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29 апреля</w:t>
            </w:r>
          </w:p>
        </w:tc>
      </w:tr>
    </w:tbl>
    <w:p w14:paraId="34F3431A" w14:textId="77777777" w:rsidR="0023224E" w:rsidRDefault="00327310">
      <w:pPr>
        <w:pStyle w:val="a7"/>
        <w:framePr w:w="9408" w:h="883" w:hRule="exact" w:wrap="none" w:vAnchor="page" w:hAnchor="page" w:x="1670" w:y="9690"/>
        <w:shd w:val="clear" w:color="auto" w:fill="auto"/>
        <w:spacing w:line="274" w:lineRule="exact"/>
        <w:jc w:val="both"/>
      </w:pPr>
      <w:r>
        <w:t>Таблица 4.1 - Результаты расчетов эколого-экономической эффективности</w:t>
      </w:r>
      <w:r>
        <w:br/>
        <w:t>природоохранных мероприятий на станции Иркутск Сортировочный (по данным отдела</w:t>
      </w:r>
      <w:r>
        <w:br/>
        <w:t>экологии ВСЖД)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1248"/>
        <w:gridCol w:w="1243"/>
        <w:gridCol w:w="1229"/>
        <w:gridCol w:w="1315"/>
      </w:tblGrid>
      <w:tr w:rsidR="0023224E" w14:paraId="79636B6F" w14:textId="77777777">
        <w:trPr>
          <w:trHeight w:hRule="exact" w:val="442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218E7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Показатели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25BAB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Год</w:t>
            </w:r>
          </w:p>
        </w:tc>
      </w:tr>
      <w:tr w:rsidR="0023224E" w14:paraId="2AFDDB9E" w14:textId="77777777">
        <w:trPr>
          <w:trHeight w:hRule="exact" w:val="302"/>
        </w:trPr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1D89FE" w14:textId="77777777" w:rsidR="0023224E" w:rsidRDefault="0023224E">
            <w:pPr>
              <w:framePr w:w="9456" w:h="2323" w:wrap="none" w:vAnchor="page" w:hAnchor="page" w:x="1646" w:y="10821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3BB19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1999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DA897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98205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40" w:firstLine="0"/>
            </w:pPr>
            <w:r>
              <w:rPr>
                <w:rStyle w:val="26"/>
              </w:rPr>
              <w:t>2001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DD97F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2002</w:t>
            </w:r>
          </w:p>
        </w:tc>
      </w:tr>
      <w:tr w:rsidR="0023224E" w14:paraId="54107C14" w14:textId="77777777">
        <w:trPr>
          <w:trHeight w:hRule="exact" w:val="35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F0740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Предотвращенный ущерб, 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60DB2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851A3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115,4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0AA50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40" w:firstLine="0"/>
            </w:pPr>
            <w:r>
              <w:rPr>
                <w:rStyle w:val="26"/>
              </w:rPr>
              <w:t>169,7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29F93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169,7</w:t>
            </w:r>
          </w:p>
        </w:tc>
      </w:tr>
      <w:tr w:rsidR="0023224E" w14:paraId="6FA91F82" w14:textId="77777777">
        <w:trPr>
          <w:trHeight w:hRule="exact" w:val="36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4F584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Экономический результат, 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B9228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7008,0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2F421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7115,0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C6989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40" w:firstLine="0"/>
            </w:pPr>
            <w:r>
              <w:rPr>
                <w:rStyle w:val="26"/>
              </w:rPr>
              <w:t>7169,0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9748D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7169,0</w:t>
            </w:r>
          </w:p>
        </w:tc>
      </w:tr>
      <w:tr w:rsidR="0023224E" w14:paraId="1EED6585" w14:textId="77777777">
        <w:trPr>
          <w:trHeight w:hRule="exact" w:val="566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AB9B5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78" w:lineRule="exact"/>
              <w:ind w:firstLine="0"/>
            </w:pPr>
            <w:r>
              <w:rPr>
                <w:rStyle w:val="26"/>
              </w:rPr>
              <w:t>Капитальные вложения в мероприятия,</w:t>
            </w:r>
            <w:r>
              <w:rPr>
                <w:rStyle w:val="26"/>
              </w:rPr>
              <w:br/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33BC7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4580,0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93822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6"/>
              </w:rPr>
              <w:t>3360,0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B271F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40" w:firstLine="0"/>
            </w:pPr>
            <w:r>
              <w:rPr>
                <w:rStyle w:val="26"/>
              </w:rPr>
              <w:t>1755,0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8C7FF" w14:textId="77777777" w:rsidR="0023224E" w:rsidRDefault="00327310">
            <w:pPr>
              <w:pStyle w:val="20"/>
              <w:framePr w:w="9456" w:h="2323" w:wrap="none" w:vAnchor="page" w:hAnchor="page" w:x="1646" w:y="10821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6"/>
              </w:rPr>
              <w:t>10085,0</w:t>
            </w:r>
          </w:p>
        </w:tc>
      </w:tr>
      <w:tr w:rsidR="0023224E" w14:paraId="3692ABDC" w14:textId="77777777">
        <w:trPr>
          <w:trHeight w:hRule="exact" w:val="302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C57AA" w14:textId="77777777" w:rsidR="0023224E" w:rsidRDefault="0023224E">
            <w:pPr>
              <w:framePr w:w="9456" w:h="2323" w:wrap="none" w:vAnchor="page" w:hAnchor="page" w:x="1646" w:y="1082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BDF03" w14:textId="77777777" w:rsidR="0023224E" w:rsidRDefault="0023224E">
            <w:pPr>
              <w:framePr w:w="9456" w:h="2323" w:wrap="none" w:vAnchor="page" w:hAnchor="page" w:x="1646" w:y="1082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75028" w14:textId="77777777" w:rsidR="0023224E" w:rsidRDefault="0023224E">
            <w:pPr>
              <w:framePr w:w="9456" w:h="2323" w:wrap="none" w:vAnchor="page" w:hAnchor="page" w:x="1646" w:y="108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ACEBE" w14:textId="77777777" w:rsidR="0023224E" w:rsidRDefault="0023224E">
            <w:pPr>
              <w:framePr w:w="9456" w:h="2323" w:wrap="none" w:vAnchor="page" w:hAnchor="page" w:x="1646" w:y="108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4269" w14:textId="77777777" w:rsidR="0023224E" w:rsidRDefault="0023224E">
            <w:pPr>
              <w:framePr w:w="9456" w:h="2323" w:wrap="none" w:vAnchor="page" w:hAnchor="page" w:x="1646" w:y="10821"/>
              <w:rPr>
                <w:sz w:val="10"/>
                <w:szCs w:val="10"/>
              </w:rPr>
            </w:pPr>
          </w:p>
        </w:tc>
      </w:tr>
    </w:tbl>
    <w:p w14:paraId="33D7D81C" w14:textId="77777777" w:rsidR="0023224E" w:rsidRDefault="00327310">
      <w:pPr>
        <w:pStyle w:val="20"/>
        <w:framePr w:w="10354" w:h="2135" w:hRule="exact" w:wrap="none" w:vAnchor="page" w:hAnchor="page" w:x="1156" w:y="13387"/>
        <w:shd w:val="clear" w:color="auto" w:fill="auto"/>
        <w:spacing w:after="271" w:line="278" w:lineRule="exact"/>
        <w:ind w:left="560" w:firstLine="700"/>
      </w:pPr>
      <w:r>
        <w:t>Пример оформления таблиц и вспомогательного иллюстративного материала в</w:t>
      </w:r>
      <w:r>
        <w:br/>
        <w:t>приложениях работы показаны в ПРИЛОЖЕНИИ 7</w:t>
      </w:r>
    </w:p>
    <w:p w14:paraId="7A8A850F" w14:textId="77777777" w:rsidR="0023224E" w:rsidRDefault="00327310">
      <w:pPr>
        <w:pStyle w:val="24"/>
        <w:framePr w:w="10354" w:h="2135" w:hRule="exact" w:wrap="none" w:vAnchor="page" w:hAnchor="page" w:x="1156" w:y="13387"/>
        <w:shd w:val="clear" w:color="auto" w:fill="auto"/>
        <w:spacing w:before="0" w:after="288" w:line="240" w:lineRule="exact"/>
        <w:ind w:left="560" w:firstLine="700"/>
        <w:jc w:val="left"/>
      </w:pPr>
      <w:bookmarkStart w:id="19" w:name="bookmark19"/>
      <w:r>
        <w:t>3.5 Написание формул и уравнений</w:t>
      </w:r>
      <w:bookmarkEnd w:id="19"/>
    </w:p>
    <w:p w14:paraId="2F1F76F4" w14:textId="77777777" w:rsidR="0023224E" w:rsidRDefault="00327310">
      <w:pPr>
        <w:pStyle w:val="20"/>
        <w:framePr w:w="10354" w:h="2135" w:hRule="exact" w:wrap="none" w:vAnchor="page" w:hAnchor="page" w:x="1156" w:y="13387"/>
        <w:shd w:val="clear" w:color="auto" w:fill="auto"/>
        <w:spacing w:after="0" w:line="302" w:lineRule="exact"/>
        <w:ind w:left="560" w:firstLine="700"/>
      </w:pPr>
      <w:r>
        <w:t>Формулы и уравнения следует выделять из текста в отдельную строку. Над и под</w:t>
      </w:r>
      <w:r>
        <w:br/>
        <w:t>каждой формулой или уравнением нужно оставить по пустой строке.</w:t>
      </w:r>
    </w:p>
    <w:p w14:paraId="652334B2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A98A80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302" w:lineRule="exact"/>
        <w:ind w:left="540" w:right="480" w:firstLine="720"/>
        <w:jc w:val="both"/>
      </w:pPr>
      <w:r>
        <w:lastRenderedPageBreak/>
        <w:t>Если уравнение не умещается в одну строку, то оно должно быть перенесено после</w:t>
      </w:r>
      <w:r>
        <w:br/>
        <w:t>знака равенства (=) или после знаков плюс (+), минус (-), умножения (х), деления (:), или</w:t>
      </w:r>
      <w:r>
        <w:br/>
        <w:t>других математических знаков, и этот знак в начале следующей строки повторяют. При</w:t>
      </w:r>
      <w:r>
        <w:br/>
        <w:t>переносе формулы на знаке, символизирующем операцию умножения, применяют знак</w:t>
      </w:r>
      <w:r>
        <w:br/>
        <w:t>«х».</w:t>
      </w:r>
    </w:p>
    <w:p w14:paraId="0D331151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302" w:lineRule="exact"/>
        <w:ind w:left="540" w:right="480" w:firstLine="720"/>
        <w:jc w:val="both"/>
      </w:pPr>
      <w:r>
        <w:t>Если нужны пояснения к символам и коэффициентам, то они приводятся сразу под</w:t>
      </w:r>
      <w:r>
        <w:br/>
        <w:t>формулой в той же последовательности, в которой они идут в формуле. Все формулы</w:t>
      </w:r>
      <w:r>
        <w:br/>
        <w:t>нумеруются. Обычно нумерация сквозная. Номер формулы состоит из номера раздела и</w:t>
      </w:r>
      <w:r>
        <w:br/>
        <w:t>порядкового номера формулы, разделенных точкой. Номер проставляется арабскими</w:t>
      </w:r>
      <w:r>
        <w:br/>
        <w:t>цифрами в круглых скобках в крайнем правом положении на строке.</w:t>
      </w:r>
    </w:p>
    <w:p w14:paraId="7B2C0878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98" w:line="302" w:lineRule="exact"/>
        <w:ind w:left="540" w:right="480" w:firstLine="720"/>
        <w:jc w:val="both"/>
      </w:pPr>
      <w:r>
        <w:t>Значение каждого символа или числового коэффициента следует давать в строку.</w:t>
      </w:r>
      <w:r>
        <w:br/>
        <w:t>Первую строку объяснения начинают со слова “где” без двоеточия, без абзацного отступа.</w:t>
      </w:r>
    </w:p>
    <w:p w14:paraId="634DDEB3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tabs>
          <w:tab w:val="left" w:pos="9450"/>
        </w:tabs>
        <w:spacing w:after="0" w:line="480" w:lineRule="exact"/>
        <w:ind w:left="4540" w:firstLine="0"/>
        <w:jc w:val="both"/>
      </w:pPr>
      <w:r>
        <w:t xml:space="preserve">А = </w:t>
      </w:r>
      <w:r>
        <w:rPr>
          <w:rStyle w:val="25"/>
        </w:rPr>
        <w:t>2ш</w:t>
      </w:r>
      <w:r>
        <w:t xml:space="preserve"> </w:t>
      </w:r>
      <w:r>
        <w:rPr>
          <w:lang w:val="en-US" w:eastAsia="en-US" w:bidi="en-US"/>
        </w:rPr>
        <w:t>sin</w:t>
      </w:r>
      <w:r w:rsidRPr="00327310">
        <w:rPr>
          <w:lang w:eastAsia="en-US" w:bidi="en-US"/>
        </w:rPr>
        <w:t xml:space="preserve"> </w:t>
      </w:r>
      <w:r>
        <w:t>фи</w:t>
      </w:r>
      <w:r>
        <w:tab/>
        <w:t>(1.1)</w:t>
      </w:r>
    </w:p>
    <w:p w14:paraId="3D6563A7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480" w:lineRule="exact"/>
        <w:ind w:left="540" w:firstLine="0"/>
        <w:jc w:val="both"/>
      </w:pPr>
      <w:r>
        <w:t xml:space="preserve">где- угловая скорость вращения Земли, </w:t>
      </w:r>
      <w:r>
        <w:rPr>
          <w:rStyle w:val="29"/>
          <w:vertAlign w:val="superscript"/>
        </w:rPr>
        <w:t>ы</w:t>
      </w:r>
      <w:r>
        <w:rPr>
          <w:rStyle w:val="29"/>
        </w:rPr>
        <w:t xml:space="preserve"> </w:t>
      </w:r>
      <w:r>
        <w:t>=7,29* 10"</w:t>
      </w:r>
      <w:r>
        <w:rPr>
          <w:vertAlign w:val="superscript"/>
        </w:rPr>
        <w:t>5</w:t>
      </w:r>
      <w:r>
        <w:t xml:space="preserve"> с"</w:t>
      </w:r>
      <w:r>
        <w:rPr>
          <w:vertAlign w:val="superscript"/>
        </w:rPr>
        <w:t>1</w:t>
      </w:r>
      <w:r>
        <w:t>;</w:t>
      </w:r>
    </w:p>
    <w:p w14:paraId="75ACC359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480" w:lineRule="exact"/>
        <w:ind w:left="880" w:firstLine="0"/>
      </w:pPr>
      <w:r>
        <w:t>- географическая широта;</w:t>
      </w:r>
    </w:p>
    <w:p w14:paraId="7FCF2AAF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224" w:line="240" w:lineRule="exact"/>
        <w:ind w:left="540" w:firstLine="0"/>
        <w:jc w:val="both"/>
      </w:pPr>
      <w:r>
        <w:rPr>
          <w:lang w:val="en-US" w:eastAsia="en-US" w:bidi="en-US"/>
        </w:rPr>
        <w:t>U</w:t>
      </w:r>
      <w:r w:rsidRPr="00327310">
        <w:rPr>
          <w:lang w:eastAsia="en-US" w:bidi="en-US"/>
        </w:rPr>
        <w:t xml:space="preserve"> </w:t>
      </w:r>
      <w:r>
        <w:t>- скорость ветра, м/с</w:t>
      </w:r>
    </w:p>
    <w:p w14:paraId="49A5776E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307" w:lineRule="exact"/>
        <w:ind w:left="540" w:right="480" w:firstLine="720"/>
        <w:jc w:val="both"/>
      </w:pPr>
      <w:r>
        <w:t>Формулы, помещаемые в приложениях, должны нумероваться отдельной</w:t>
      </w:r>
      <w:r>
        <w:br/>
        <w:t>нумерацией арабскими цифрами в пределах каждого приложения с добавлением перед</w:t>
      </w:r>
      <w:r>
        <w:br/>
        <w:t>каждой цифрой обозначения приложения, например: «... формула (В.1) ...».</w:t>
      </w:r>
    </w:p>
    <w:p w14:paraId="6BE39A8A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302" w:lineRule="exact"/>
        <w:ind w:left="540" w:right="480" w:firstLine="720"/>
        <w:jc w:val="both"/>
      </w:pPr>
      <w:r>
        <w:t>Ссылки в тексте на порядковые номера формул дают в скобках: например: «... в</w:t>
      </w:r>
      <w:r>
        <w:br/>
        <w:t>формуле (1.1) ...».</w:t>
      </w:r>
    </w:p>
    <w:p w14:paraId="15AC8956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302" w:lineRule="exact"/>
        <w:ind w:left="540" w:right="480" w:firstLine="720"/>
        <w:jc w:val="both"/>
      </w:pPr>
      <w:r>
        <w:t>Все расчеты должны производиться в Международной системе единиц (СИ).</w:t>
      </w:r>
      <w:r>
        <w:br/>
        <w:t>Буквенные обозначения единиц должны печататься прямым шрифтом. В обозначениях</w:t>
      </w:r>
      <w:r>
        <w:br/>
        <w:t>единиц точку как знак сокращения не ставят. Обозначения единиц следует применять</w:t>
      </w:r>
      <w:r>
        <w:br/>
        <w:t>после числовых значений величин и помещать в строку с ними (без переноса на</w:t>
      </w:r>
      <w:r>
        <w:br/>
        <w:t>следующую строку). Применение в одном документе разных систем обозначения</w:t>
      </w:r>
      <w:r>
        <w:br/>
        <w:t>физических величин не допускается. При необходимости, в скобках указывают единицы</w:t>
      </w:r>
      <w:r>
        <w:br/>
        <w:t>ранее применявшихся систем, разрешенных к применению.</w:t>
      </w:r>
    </w:p>
    <w:p w14:paraId="171D5C9F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290" w:line="302" w:lineRule="exact"/>
        <w:ind w:left="540" w:right="480" w:firstLine="720"/>
        <w:jc w:val="both"/>
      </w:pPr>
      <w:r>
        <w:t>Между последней цифрой числа и обозначением единицы следует ставить пробел.</w:t>
      </w:r>
      <w:r>
        <w:br/>
        <w:t>Исключения составляют обозначения в виде знака, поднятого над строкой, перед которым</w:t>
      </w:r>
      <w:r>
        <w:br/>
        <w:t xml:space="preserve">пробел не оставляют. Например: 100 кВт; 20 </w:t>
      </w:r>
      <w:r>
        <w:rPr>
          <w:vertAlign w:val="superscript"/>
        </w:rPr>
        <w:t>0</w:t>
      </w:r>
      <w:r>
        <w:t>С; 80 %; 5 м/с; 3,1*10</w:t>
      </w:r>
      <w:r>
        <w:rPr>
          <w:vertAlign w:val="superscript"/>
        </w:rPr>
        <w:t>7</w:t>
      </w:r>
      <w:r>
        <w:t xml:space="preserve"> Вт/(м</w:t>
      </w:r>
      <w:r>
        <w:rPr>
          <w:vertAlign w:val="superscript"/>
        </w:rPr>
        <w:t>2</w:t>
      </w:r>
      <w:r>
        <w:t xml:space="preserve"> К).</w:t>
      </w:r>
    </w:p>
    <w:p w14:paraId="5C76F1F6" w14:textId="77777777" w:rsidR="0023224E" w:rsidRDefault="00327310">
      <w:pPr>
        <w:pStyle w:val="24"/>
        <w:framePr w:w="10354" w:h="14774" w:hRule="exact" w:wrap="none" w:vAnchor="page" w:hAnchor="page" w:x="1156" w:y="1090"/>
        <w:numPr>
          <w:ilvl w:val="0"/>
          <w:numId w:val="14"/>
        </w:numPr>
        <w:shd w:val="clear" w:color="auto" w:fill="auto"/>
        <w:tabs>
          <w:tab w:val="left" w:pos="963"/>
        </w:tabs>
        <w:spacing w:before="0" w:after="238" w:line="240" w:lineRule="exact"/>
        <w:ind w:left="540"/>
      </w:pPr>
      <w:bookmarkStart w:id="20" w:name="bookmark20"/>
      <w:r>
        <w:t>Ссылка на литературный источник информации</w:t>
      </w:r>
      <w:bookmarkEnd w:id="20"/>
    </w:p>
    <w:p w14:paraId="5A2D5F07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302" w:lineRule="exact"/>
        <w:ind w:left="540" w:right="480" w:firstLine="720"/>
        <w:jc w:val="both"/>
      </w:pPr>
      <w:r>
        <w:t>Наибольшую проблему при оформлении работы обычно вызывают ссылки на</w:t>
      </w:r>
      <w:r>
        <w:br/>
        <w:t>источники и оформление списка литературы (при этом именно оформление ссылок</w:t>
      </w:r>
      <w:r>
        <w:br/>
        <w:t>обычно служит косвенным показателем грамотности исследователя и влияет на оценку</w:t>
      </w:r>
      <w:r>
        <w:br/>
        <w:t>работы).</w:t>
      </w:r>
    </w:p>
    <w:p w14:paraId="19A388A1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302" w:lineRule="exact"/>
        <w:ind w:left="540" w:right="480" w:firstLine="720"/>
        <w:jc w:val="both"/>
      </w:pPr>
      <w:r>
        <w:t>Студент обязан делать библиографические ссылки на используемые им</w:t>
      </w:r>
      <w:r>
        <w:br/>
        <w:t>литературные источники, нормативные правовые акты и т.д. Заимствование текста из</w:t>
      </w:r>
      <w:r>
        <w:br/>
        <w:t>чужих произведений без ссылки (плагиат) не допускается.</w:t>
      </w:r>
    </w:p>
    <w:p w14:paraId="31BD5059" w14:textId="77777777" w:rsidR="0023224E" w:rsidRDefault="00327310">
      <w:pPr>
        <w:pStyle w:val="20"/>
        <w:framePr w:w="10354" w:h="14774" w:hRule="exact" w:wrap="none" w:vAnchor="page" w:hAnchor="page" w:x="1156" w:y="1090"/>
        <w:shd w:val="clear" w:color="auto" w:fill="auto"/>
        <w:spacing w:after="0" w:line="302" w:lineRule="exact"/>
        <w:ind w:left="540" w:right="480" w:firstLine="720"/>
        <w:jc w:val="both"/>
      </w:pPr>
      <w:r>
        <w:rPr>
          <w:rStyle w:val="25"/>
        </w:rPr>
        <w:t>Библиографическая ссылка</w:t>
      </w:r>
      <w:r>
        <w:t xml:space="preserve"> — это совокупность библиографических сведений о</w:t>
      </w:r>
      <w:r>
        <w:br/>
        <w:t>(цитируемом, рассматриваемом или упоминаемом в тексте работы том или ином)</w:t>
      </w:r>
      <w:r>
        <w:br/>
        <w:t>документе (его составной части или группе документов), необходимых для его общей</w:t>
      </w:r>
      <w:r>
        <w:br/>
        <w:t>характеристики, идентификации и поиска.</w:t>
      </w:r>
    </w:p>
    <w:p w14:paraId="46C0213A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C77F11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302" w:lineRule="exact"/>
        <w:ind w:left="540" w:right="480" w:firstLine="720"/>
        <w:jc w:val="both"/>
      </w:pPr>
      <w:r>
        <w:lastRenderedPageBreak/>
        <w:t>В работах допускаются ссылки на документ в целом или его разделы и</w:t>
      </w:r>
      <w:r>
        <w:br/>
        <w:t>приложения. Ссылки на подразделы, пункты, таблицы и иллюстрации не допускаются, за</w:t>
      </w:r>
      <w:r>
        <w:br/>
        <w:t xml:space="preserve">исключением подразделов, пунктов, таблиц и иллюстраций </w:t>
      </w:r>
      <w:r>
        <w:rPr>
          <w:rStyle w:val="22"/>
        </w:rPr>
        <w:t>данной работы</w:t>
      </w:r>
      <w:r>
        <w:t>.</w:t>
      </w:r>
    </w:p>
    <w:p w14:paraId="27629694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302" w:lineRule="exact"/>
        <w:ind w:left="540" w:right="480" w:firstLine="720"/>
        <w:jc w:val="both"/>
      </w:pPr>
      <w:r>
        <w:t>Ссылки на использованные источники следует указывать порядковым номером</w:t>
      </w:r>
      <w:r>
        <w:br/>
      </w:r>
      <w:r>
        <w:rPr>
          <w:rStyle w:val="22"/>
        </w:rPr>
        <w:t>библиографического описания источника в списке использованных источников.</w:t>
      </w:r>
      <w:r>
        <w:rPr>
          <w:rStyle w:val="22"/>
        </w:rPr>
        <w:br/>
        <w:t>Порядковый номер ссылки заключают в квадратные скобки. Нумерация ссылок ведется</w:t>
      </w:r>
      <w:r>
        <w:rPr>
          <w:rStyle w:val="22"/>
        </w:rPr>
        <w:br/>
        <w:t>арабскими цифрами в порядке приведения ссылок в тексте</w:t>
      </w:r>
      <w:r>
        <w:t xml:space="preserve"> (независимо от деления отчета</w:t>
      </w:r>
      <w:r>
        <w:br/>
        <w:t>на разделы).</w:t>
      </w:r>
    </w:p>
    <w:p w14:paraId="0C3778B8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302" w:lineRule="exact"/>
        <w:ind w:left="540" w:firstLine="720"/>
        <w:jc w:val="both"/>
      </w:pPr>
      <w:r>
        <w:t>По месту расположения в документе различают библиографические ссылки:</w:t>
      </w:r>
    </w:p>
    <w:p w14:paraId="471EF339" w14:textId="77777777" w:rsidR="0023224E" w:rsidRDefault="00327310">
      <w:pPr>
        <w:pStyle w:val="20"/>
        <w:framePr w:w="10354" w:h="14102" w:hRule="exact" w:wrap="none" w:vAnchor="page" w:hAnchor="page" w:x="1156" w:y="1085"/>
        <w:numPr>
          <w:ilvl w:val="0"/>
          <w:numId w:val="3"/>
        </w:numPr>
        <w:shd w:val="clear" w:color="auto" w:fill="auto"/>
        <w:tabs>
          <w:tab w:val="left" w:pos="1967"/>
        </w:tabs>
        <w:spacing w:after="0" w:line="274" w:lineRule="exact"/>
        <w:ind w:left="540" w:firstLine="720"/>
        <w:jc w:val="both"/>
      </w:pPr>
      <w:r>
        <w:t>внутри текстовые, помещенные в тексте документа;</w:t>
      </w:r>
    </w:p>
    <w:p w14:paraId="0965BD62" w14:textId="77777777" w:rsidR="0023224E" w:rsidRDefault="00327310">
      <w:pPr>
        <w:pStyle w:val="20"/>
        <w:framePr w:w="10354" w:h="14102" w:hRule="exact" w:wrap="none" w:vAnchor="page" w:hAnchor="page" w:x="1156" w:y="1085"/>
        <w:numPr>
          <w:ilvl w:val="0"/>
          <w:numId w:val="3"/>
        </w:numPr>
        <w:shd w:val="clear" w:color="auto" w:fill="auto"/>
        <w:tabs>
          <w:tab w:val="left" w:pos="1967"/>
        </w:tabs>
        <w:spacing w:after="0" w:line="274" w:lineRule="exact"/>
        <w:ind w:left="540" w:firstLine="720"/>
        <w:jc w:val="both"/>
      </w:pPr>
      <w:r>
        <w:t>подстрочные, вынесенные из текста вниз полосы документа (в сноску);</w:t>
      </w:r>
    </w:p>
    <w:p w14:paraId="1F1F0CC1" w14:textId="77777777" w:rsidR="0023224E" w:rsidRDefault="00327310">
      <w:pPr>
        <w:pStyle w:val="20"/>
        <w:framePr w:w="10354" w:h="14102" w:hRule="exact" w:wrap="none" w:vAnchor="page" w:hAnchor="page" w:x="1156" w:y="1085"/>
        <w:numPr>
          <w:ilvl w:val="0"/>
          <w:numId w:val="3"/>
        </w:numPr>
        <w:shd w:val="clear" w:color="auto" w:fill="auto"/>
        <w:tabs>
          <w:tab w:val="left" w:pos="1967"/>
        </w:tabs>
        <w:spacing w:after="0" w:line="274" w:lineRule="exact"/>
        <w:ind w:left="540" w:firstLine="720"/>
        <w:jc w:val="both"/>
      </w:pPr>
      <w:r>
        <w:t>за текстовые, вынесенные за текст документа или его части (в выноску).</w:t>
      </w:r>
    </w:p>
    <w:p w14:paraId="05390BC7" w14:textId="77777777" w:rsidR="0023224E" w:rsidRDefault="00327310">
      <w:pPr>
        <w:pStyle w:val="30"/>
        <w:framePr w:w="10354" w:h="14102" w:hRule="exact" w:wrap="none" w:vAnchor="page" w:hAnchor="page" w:x="1156" w:y="1085"/>
        <w:shd w:val="clear" w:color="auto" w:fill="auto"/>
        <w:spacing w:after="0"/>
        <w:ind w:left="540" w:firstLine="720"/>
        <w:jc w:val="both"/>
      </w:pPr>
      <w:r>
        <w:t xml:space="preserve">Внутри текстовую библиографическую ссылку </w:t>
      </w:r>
      <w:r>
        <w:rPr>
          <w:rStyle w:val="31"/>
        </w:rPr>
        <w:t>заключают в круглые скобки.</w:t>
      </w:r>
    </w:p>
    <w:p w14:paraId="78858597" w14:textId="77777777" w:rsidR="0023224E" w:rsidRDefault="00327310">
      <w:pPr>
        <w:pStyle w:val="111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firstLine="720"/>
        <w:jc w:val="both"/>
      </w:pPr>
      <w:r>
        <w:t>Пример:</w:t>
      </w:r>
    </w:p>
    <w:p w14:paraId="3562E9D1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firstLine="720"/>
        <w:jc w:val="both"/>
      </w:pPr>
      <w:r>
        <w:t>(Мунин А.Н. Деловое общение: курс лекций. М.: Флинта, 2008. 374 с.).</w:t>
      </w:r>
    </w:p>
    <w:p w14:paraId="2EB0C96C" w14:textId="77777777" w:rsidR="0023224E" w:rsidRDefault="00327310">
      <w:pPr>
        <w:pStyle w:val="111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firstLine="720"/>
        <w:jc w:val="both"/>
      </w:pPr>
      <w:r>
        <w:t>Пример ссылки на цитату:</w:t>
      </w:r>
    </w:p>
    <w:p w14:paraId="4F2C0D8C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right="480" w:firstLine="720"/>
        <w:jc w:val="both"/>
      </w:pPr>
      <w:r>
        <w:t>(Мунин А.Н. Деловое общение: курс лекций. М.: Флинта, 2008. С.50). Повторную</w:t>
      </w:r>
      <w:r>
        <w:br/>
        <w:t>ссылку на один и тот же документ или его часть приводят в сокращенной форме при</w:t>
      </w:r>
      <w:r>
        <w:br/>
        <w:t>условии, что все необходимые библиографические сведения для поиска этого документа</w:t>
      </w:r>
      <w:r>
        <w:br/>
        <w:t>указаны в первичной ссылке.</w:t>
      </w:r>
    </w:p>
    <w:p w14:paraId="6810A17A" w14:textId="77777777" w:rsidR="0023224E" w:rsidRDefault="00327310">
      <w:pPr>
        <w:pStyle w:val="111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firstLine="720"/>
        <w:jc w:val="both"/>
      </w:pPr>
      <w:r>
        <w:t>Первичная ссылка:</w:t>
      </w:r>
    </w:p>
    <w:p w14:paraId="610FBB8E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firstLine="720"/>
        <w:jc w:val="both"/>
      </w:pPr>
      <w:r>
        <w:t>(Мунин А.Н. Деловое общение: курс лекций. М.: Флинта, 2008. 374 с.).</w:t>
      </w:r>
    </w:p>
    <w:p w14:paraId="339B288E" w14:textId="77777777" w:rsidR="0023224E" w:rsidRDefault="00327310">
      <w:pPr>
        <w:pStyle w:val="111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firstLine="720"/>
        <w:jc w:val="both"/>
      </w:pPr>
      <w:r>
        <w:t>Вторичная ссылка:</w:t>
      </w:r>
    </w:p>
    <w:p w14:paraId="626F8DA0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240" w:line="274" w:lineRule="exact"/>
        <w:ind w:left="540" w:firstLine="720"/>
        <w:jc w:val="both"/>
      </w:pPr>
      <w:r>
        <w:t>(Мунин А.Н. Деловое общение: курс лекций. С.50).</w:t>
      </w:r>
    </w:p>
    <w:p w14:paraId="6C991C3F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right="480" w:firstLine="720"/>
        <w:jc w:val="both"/>
      </w:pPr>
      <w:r>
        <w:rPr>
          <w:rStyle w:val="21"/>
        </w:rPr>
        <w:t xml:space="preserve">Подстрочная библиографическая ссылка </w:t>
      </w:r>
      <w:r>
        <w:t>оформляется как примечание,</w:t>
      </w:r>
      <w:r>
        <w:br/>
        <w:t>вынесенное из текста вниз страницы.</w:t>
      </w:r>
    </w:p>
    <w:p w14:paraId="48DD9705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right="480" w:firstLine="720"/>
        <w:jc w:val="both"/>
      </w:pPr>
      <w:r>
        <w:t>Ссылки необходимо выносить в нижнюю подстрочную часть страницы,</w:t>
      </w:r>
      <w:r>
        <w:br/>
        <w:t>отделенную от текста горизонтальной чертой. Такая часть текста именуется сноской, а</w:t>
      </w:r>
      <w:r>
        <w:br/>
        <w:t>сама ссылка - подстрочной.</w:t>
      </w:r>
    </w:p>
    <w:p w14:paraId="77F777A6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right="480" w:firstLine="720"/>
        <w:jc w:val="both"/>
      </w:pPr>
      <w:r>
        <w:t>Сноски печатаются на тех страницах, к которым относятся, и имеют постраничную</w:t>
      </w:r>
      <w:r>
        <w:br/>
        <w:t>нумерацию.</w:t>
      </w:r>
    </w:p>
    <w:p w14:paraId="6BB61D87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right="480" w:firstLine="720"/>
        <w:jc w:val="both"/>
      </w:pPr>
      <w:r>
        <w:t>Дословное цитирование заключается в кавычки. Если цитата начинается не с</w:t>
      </w:r>
      <w:r>
        <w:br/>
        <w:t>самого начала, либо имеет иные пропуски цитируемого текста, то эти пропуски</w:t>
      </w:r>
      <w:r>
        <w:br/>
        <w:t>заполняются многоточием. Если цитата обрывается ранее конца цитируемого</w:t>
      </w:r>
      <w:r>
        <w:br/>
        <w:t>предложения, то она завершается многоточием; если цитируется предложение целиком, то</w:t>
      </w:r>
      <w:r>
        <w:br/>
        <w:t>перед закрытием кавычек «точка» не ставится. Несколько предложений, входящих в</w:t>
      </w:r>
      <w:r>
        <w:br/>
        <w:t>цитату, разделяются «точками», как в оригинале. Знак сноски помещается</w:t>
      </w:r>
      <w:r>
        <w:br/>
        <w:t>непосредственно после закрытия кавычек, но если после них необходимо поставить такой</w:t>
      </w:r>
      <w:r>
        <w:br/>
        <w:t>знак препинания, как точка, запятая, двоеточие, точка с запятой или многоточие, то знак</w:t>
      </w:r>
      <w:r>
        <w:br/>
        <w:t>сноски помещается перед этим знаком.</w:t>
      </w:r>
    </w:p>
    <w:p w14:paraId="4497B88E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right="480" w:firstLine="720"/>
        <w:jc w:val="both"/>
      </w:pPr>
      <w:r>
        <w:t>В тексте работы при упоминании какого-либо автора надо указать сначала его</w:t>
      </w:r>
      <w:r>
        <w:br/>
        <w:t>инициалы, затем фамилию. В ссылке (сноска), наоборот, сначала указывается фамилия,</w:t>
      </w:r>
      <w:r>
        <w:br/>
        <w:t>затем инициалы автора. Кроме того, в ссылке указываются название работы, место, год</w:t>
      </w:r>
      <w:r>
        <w:br/>
        <w:t>издания, номер страницы, на которой расположена цитата.</w:t>
      </w:r>
    </w:p>
    <w:p w14:paraId="0B900AD0" w14:textId="77777777" w:rsidR="0023224E" w:rsidRDefault="00327310">
      <w:pPr>
        <w:pStyle w:val="111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firstLine="720"/>
        <w:jc w:val="both"/>
      </w:pPr>
      <w:r>
        <w:t>Пример:</w:t>
      </w:r>
    </w:p>
    <w:p w14:paraId="2FFB7E44" w14:textId="77777777" w:rsidR="0023224E" w:rsidRDefault="00327310">
      <w:pPr>
        <w:pStyle w:val="20"/>
        <w:framePr w:w="10354" w:h="14102" w:hRule="exact" w:wrap="none" w:vAnchor="page" w:hAnchor="page" w:x="1156" w:y="1085"/>
        <w:shd w:val="clear" w:color="auto" w:fill="auto"/>
        <w:spacing w:after="0" w:line="274" w:lineRule="exact"/>
        <w:ind w:left="540" w:right="480" w:firstLine="720"/>
        <w:jc w:val="both"/>
      </w:pPr>
      <w:r>
        <w:t>О.С. Иоффе подчеркивает, что «ответственность в любом случае выражает</w:t>
      </w:r>
      <w:r>
        <w:br/>
        <w:t>применение установленной законом или договором санкции, тогда как не каждое</w:t>
      </w:r>
      <w:r>
        <w:br/>
        <w:t>применение к правонарушителю санкции может означать применение меры</w:t>
      </w:r>
      <w:r>
        <w:br/>
        <w:t>ответственности»</w:t>
      </w:r>
      <w:r>
        <w:rPr>
          <w:vertAlign w:val="superscript"/>
        </w:rPr>
        <w:t>1</w:t>
      </w:r>
      <w:r>
        <w:t>.</w:t>
      </w:r>
    </w:p>
    <w:p w14:paraId="5E27D317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D9F1C6" w14:textId="77777777" w:rsidR="0023224E" w:rsidRDefault="00327310">
      <w:pPr>
        <w:pStyle w:val="20"/>
        <w:framePr w:w="11309" w:h="15370" w:hRule="exact" w:wrap="none" w:vAnchor="page" w:hAnchor="page" w:x="564" w:y="718"/>
        <w:numPr>
          <w:ilvl w:val="0"/>
          <w:numId w:val="15"/>
        </w:numPr>
        <w:shd w:val="clear" w:color="auto" w:fill="auto"/>
        <w:tabs>
          <w:tab w:val="left" w:pos="2201"/>
        </w:tabs>
        <w:spacing w:after="236" w:line="274" w:lineRule="exact"/>
        <w:ind w:left="1260" w:right="720" w:firstLine="700"/>
        <w:jc w:val="both"/>
      </w:pPr>
      <w:r>
        <w:lastRenderedPageBreak/>
        <w:t>Иоффе О.С. Ответственность по советскому гражданскому праву. - Л., 1955. - С.</w:t>
      </w:r>
      <w:r>
        <w:br/>
        <w:t>7.</w:t>
      </w:r>
    </w:p>
    <w:p w14:paraId="1C1CF94C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271" w:line="278" w:lineRule="exact"/>
        <w:ind w:left="1260" w:right="720" w:firstLine="700"/>
        <w:jc w:val="both"/>
      </w:pPr>
      <w:r>
        <w:t>При последующем упоминании того же произведения в сноске достаточно</w:t>
      </w:r>
      <w:r>
        <w:br/>
        <w:t>написать:</w:t>
      </w:r>
    </w:p>
    <w:p w14:paraId="1E948D36" w14:textId="77777777" w:rsidR="0023224E" w:rsidRDefault="00327310">
      <w:pPr>
        <w:pStyle w:val="20"/>
        <w:framePr w:w="11309" w:h="15370" w:hRule="exact" w:wrap="none" w:vAnchor="page" w:hAnchor="page" w:x="564" w:y="718"/>
        <w:numPr>
          <w:ilvl w:val="0"/>
          <w:numId w:val="15"/>
        </w:numPr>
        <w:shd w:val="clear" w:color="auto" w:fill="auto"/>
        <w:tabs>
          <w:tab w:val="left" w:pos="2224"/>
        </w:tabs>
        <w:spacing w:after="206" w:line="240" w:lineRule="exact"/>
        <w:ind w:left="1260" w:firstLine="700"/>
        <w:jc w:val="both"/>
      </w:pPr>
      <w:r>
        <w:t>Иоффе О.С. Указ. соч. С. 35.</w:t>
      </w:r>
    </w:p>
    <w:p w14:paraId="43FA17B9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267" w:line="274" w:lineRule="exact"/>
        <w:ind w:left="1260" w:right="720" w:firstLine="700"/>
        <w:jc w:val="both"/>
      </w:pPr>
      <w:r>
        <w:rPr>
          <w:rStyle w:val="21"/>
        </w:rPr>
        <w:t xml:space="preserve">За текстовые библиографические ссылки </w:t>
      </w:r>
      <w:r>
        <w:t>оформляют как перечень</w:t>
      </w:r>
      <w:r>
        <w:br/>
        <w:t xml:space="preserve">библиографических записей, помещенных после текста или его составной части </w:t>
      </w:r>
      <w:r>
        <w:rPr>
          <w:rStyle w:val="22"/>
        </w:rPr>
        <w:t>(в нашей</w:t>
      </w:r>
      <w:r>
        <w:rPr>
          <w:rStyle w:val="22"/>
        </w:rPr>
        <w:br/>
        <w:t>ситуации</w:t>
      </w:r>
      <w:r>
        <w:t xml:space="preserve"> - </w:t>
      </w:r>
      <w:r>
        <w:rPr>
          <w:rStyle w:val="22"/>
        </w:rPr>
        <w:t>это список используемых источников информации).</w:t>
      </w:r>
    </w:p>
    <w:p w14:paraId="6C6CFC81" w14:textId="77777777" w:rsidR="0023224E" w:rsidRDefault="00327310">
      <w:pPr>
        <w:pStyle w:val="111"/>
        <w:framePr w:w="11309" w:h="15370" w:hRule="exact" w:wrap="none" w:vAnchor="page" w:hAnchor="page" w:x="564" w:y="718"/>
        <w:shd w:val="clear" w:color="auto" w:fill="auto"/>
        <w:spacing w:after="0" w:line="240" w:lineRule="exact"/>
        <w:ind w:left="1260" w:firstLine="700"/>
        <w:jc w:val="both"/>
      </w:pPr>
      <w:r>
        <w:t>Пример:</w:t>
      </w:r>
    </w:p>
    <w:p w14:paraId="2C1FDB13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197" w:line="240" w:lineRule="exact"/>
        <w:ind w:left="1260" w:firstLine="700"/>
        <w:jc w:val="both"/>
      </w:pPr>
      <w:r>
        <w:t>В тексте:</w:t>
      </w:r>
    </w:p>
    <w:p w14:paraId="5D242544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244" w:line="278" w:lineRule="exact"/>
        <w:ind w:left="1260" w:right="720" w:firstLine="700"/>
        <w:jc w:val="both"/>
      </w:pPr>
      <w:r>
        <w:t>Общий список справочников по терминологии, охватывающий время не позднее</w:t>
      </w:r>
      <w:r>
        <w:br/>
        <w:t>середины XX века, дает работа библиографа И.М. Кауфмана [8].</w:t>
      </w:r>
    </w:p>
    <w:p w14:paraId="4EB698D7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74" w:lineRule="exact"/>
        <w:ind w:left="1260" w:firstLine="700"/>
        <w:jc w:val="both"/>
      </w:pPr>
      <w:r>
        <w:t>В за текстовой ссылке (в списке используемых источников информации):</w:t>
      </w:r>
    </w:p>
    <w:p w14:paraId="4E12429A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74" w:lineRule="exact"/>
        <w:ind w:left="1260" w:firstLine="700"/>
        <w:jc w:val="both"/>
      </w:pPr>
      <w:r>
        <w:t>8. Кауфман, И. М. Терминологические словари: библиография. - М., 1961. -</w:t>
      </w:r>
    </w:p>
    <w:p w14:paraId="2D91E743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74" w:lineRule="exact"/>
        <w:ind w:left="1260" w:firstLine="0"/>
      </w:pPr>
      <w:r>
        <w:t>53с.</w:t>
      </w:r>
    </w:p>
    <w:p w14:paraId="5161BC99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240" w:line="274" w:lineRule="exact"/>
        <w:ind w:left="1260" w:right="720" w:firstLine="700"/>
        <w:jc w:val="both"/>
      </w:pPr>
      <w:r>
        <w:t>Если ссылку приводят на конкретный фрагмент текста документа, в отсылке</w:t>
      </w:r>
      <w:r>
        <w:br/>
        <w:t>указывают порядковый номер и страницы, на которых помещен объект ссылки. Сведения</w:t>
      </w:r>
      <w:r>
        <w:br/>
        <w:t>разделяют запятой.</w:t>
      </w:r>
    </w:p>
    <w:p w14:paraId="2D8D0975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74" w:lineRule="exact"/>
        <w:ind w:left="1260" w:firstLine="700"/>
        <w:jc w:val="both"/>
      </w:pPr>
      <w:r>
        <w:rPr>
          <w:rStyle w:val="25"/>
        </w:rPr>
        <w:t>Пример:</w:t>
      </w:r>
      <w:r>
        <w:t xml:space="preserve"> В тексте:[10, с. 81]</w:t>
      </w:r>
    </w:p>
    <w:p w14:paraId="16B0991C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74" w:lineRule="exact"/>
        <w:ind w:left="1260" w:firstLine="700"/>
        <w:jc w:val="both"/>
      </w:pPr>
      <w:r>
        <w:t>В за текстовой ссылке (в списке использованных источников):</w:t>
      </w:r>
    </w:p>
    <w:p w14:paraId="0FEE8537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240" w:line="274" w:lineRule="exact"/>
        <w:ind w:left="1260" w:firstLine="700"/>
        <w:jc w:val="both"/>
      </w:pPr>
      <w:r>
        <w:t>10. Бердяев, Н.А. Смысл истории. - М.: Мысль, 1990. - 175 с.</w:t>
      </w:r>
    </w:p>
    <w:p w14:paraId="4C7951BE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74" w:lineRule="exact"/>
        <w:ind w:left="1260" w:right="720" w:firstLine="700"/>
        <w:jc w:val="both"/>
      </w:pPr>
      <w:r>
        <w:t>В текстовой части работы все слова должны быть написаны полностью, за</w:t>
      </w:r>
      <w:r>
        <w:br/>
        <w:t>исключением общепринятых сокращений. Если специальные буквенные аббревиатуры</w:t>
      </w:r>
      <w:r>
        <w:br/>
        <w:t>малоизвестны, специфичны, но в тексте часто повторяются, то при первом упоминании</w:t>
      </w:r>
      <w:r>
        <w:br/>
        <w:t>пишется полное название, а в скобках дают буквенную аббревиатуру, которой в</w:t>
      </w:r>
      <w:r>
        <w:br/>
        <w:t>дальнейшем пользуются.</w:t>
      </w:r>
    </w:p>
    <w:p w14:paraId="6541B9CB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267" w:line="274" w:lineRule="exact"/>
        <w:ind w:left="1260" w:right="720" w:firstLine="700"/>
        <w:jc w:val="both"/>
      </w:pPr>
      <w:r>
        <w:t>Текст работы должен быть тщательно выверен студентом, который несёт полную</w:t>
      </w:r>
      <w:r>
        <w:br/>
        <w:t>ответственность за опечатки и ошибки. Работа с большим количеством опечаток к защите</w:t>
      </w:r>
      <w:r>
        <w:br/>
        <w:t>не допускается.</w:t>
      </w:r>
    </w:p>
    <w:p w14:paraId="25817D6F" w14:textId="77777777" w:rsidR="0023224E" w:rsidRDefault="00327310">
      <w:pPr>
        <w:pStyle w:val="24"/>
        <w:framePr w:w="11309" w:h="15370" w:hRule="exact" w:wrap="none" w:vAnchor="page" w:hAnchor="page" w:x="564" w:y="718"/>
        <w:shd w:val="clear" w:color="auto" w:fill="auto"/>
        <w:spacing w:before="0" w:after="178" w:line="240" w:lineRule="exact"/>
        <w:ind w:left="1260"/>
        <w:jc w:val="left"/>
      </w:pPr>
      <w:bookmarkStart w:id="21" w:name="bookmark21"/>
      <w:r>
        <w:t>3.7 Примечания</w:t>
      </w:r>
      <w:bookmarkEnd w:id="21"/>
    </w:p>
    <w:p w14:paraId="73B5D93F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302" w:lineRule="exact"/>
        <w:ind w:left="1260" w:firstLine="700"/>
        <w:jc w:val="both"/>
      </w:pPr>
      <w:r>
        <w:t>В примечании к тексту или к таблице указываются только поясняющие моменты.</w:t>
      </w:r>
    </w:p>
    <w:p w14:paraId="225C427F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302" w:lineRule="exact"/>
        <w:ind w:left="1260" w:right="720" w:firstLine="700"/>
        <w:jc w:val="both"/>
      </w:pPr>
      <w:r>
        <w:t>В примечания следует помещать непосредственно после текстового, графического</w:t>
      </w:r>
      <w:r>
        <w:br/>
        <w:t>материала или в таблице, к которым относятся эти примечания.</w:t>
      </w:r>
    </w:p>
    <w:p w14:paraId="486FB84F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74" w:lineRule="exact"/>
        <w:ind w:left="1260" w:right="720" w:firstLine="700"/>
        <w:jc w:val="both"/>
      </w:pPr>
      <w:r>
        <w:t xml:space="preserve">Слово </w:t>
      </w:r>
      <w:r>
        <w:rPr>
          <w:rStyle w:val="21"/>
        </w:rPr>
        <w:t xml:space="preserve">«Примечание» </w:t>
      </w:r>
      <w:r>
        <w:t>следует печатать с прописной буквы с абзацного отступа и</w:t>
      </w:r>
      <w:r>
        <w:br/>
        <w:t>не подчеркивать. Если примечание одно, то после слова «Примечание» ставится тире и</w:t>
      </w:r>
      <w:r>
        <w:br/>
        <w:t>примеч ание печатается с прописной буквы. Одно примечание не нумеруют.</w:t>
      </w:r>
    </w:p>
    <w:p w14:paraId="00FE950E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93" w:lineRule="exact"/>
        <w:ind w:left="1260" w:right="720" w:firstLine="700"/>
        <w:jc w:val="both"/>
      </w:pPr>
      <w:r>
        <w:t>Примечание к таблице помещают в конце таблицы над линией, обозначающей</w:t>
      </w:r>
      <w:r>
        <w:br/>
        <w:t>окончание таблицы.</w:t>
      </w:r>
    </w:p>
    <w:p w14:paraId="41A8F235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93" w:lineRule="exact"/>
        <w:ind w:left="1260" w:firstLine="700"/>
        <w:jc w:val="both"/>
      </w:pPr>
      <w:r>
        <w:rPr>
          <w:rStyle w:val="25"/>
        </w:rPr>
        <w:t>Например,</w:t>
      </w:r>
      <w:r>
        <w:t xml:space="preserve"> Примечание - Данные приведены только с 1967 г....».</w:t>
      </w:r>
    </w:p>
    <w:p w14:paraId="0960B6F9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74" w:lineRule="exact"/>
        <w:ind w:left="2180" w:right="1900" w:hanging="220"/>
      </w:pPr>
      <w:r>
        <w:t>Несколько примечаний нумеруются по порядку арабскими</w:t>
      </w:r>
      <w:r>
        <w:br/>
        <w:t>цифрами без проставления точки.</w:t>
      </w:r>
    </w:p>
    <w:p w14:paraId="5E58139F" w14:textId="77777777" w:rsidR="0023224E" w:rsidRDefault="00327310">
      <w:pPr>
        <w:pStyle w:val="20"/>
        <w:framePr w:w="11309" w:h="15370" w:hRule="exact" w:wrap="none" w:vAnchor="page" w:hAnchor="page" w:x="564" w:y="718"/>
        <w:shd w:val="clear" w:color="auto" w:fill="auto"/>
        <w:spacing w:after="0" w:line="274" w:lineRule="exact"/>
        <w:ind w:left="1260" w:firstLine="700"/>
        <w:jc w:val="both"/>
      </w:pPr>
      <w:r>
        <w:rPr>
          <w:rStyle w:val="25"/>
        </w:rPr>
        <w:t>Например,</w:t>
      </w:r>
      <w:r>
        <w:t xml:space="preserve"> Примечания</w:t>
      </w:r>
    </w:p>
    <w:p w14:paraId="73F59832" w14:textId="77777777" w:rsidR="0023224E" w:rsidRDefault="00327310">
      <w:pPr>
        <w:pStyle w:val="20"/>
        <w:framePr w:w="11309" w:h="15370" w:hRule="exact" w:wrap="none" w:vAnchor="page" w:hAnchor="page" w:x="564" w:y="718"/>
        <w:numPr>
          <w:ilvl w:val="0"/>
          <w:numId w:val="16"/>
        </w:numPr>
        <w:shd w:val="clear" w:color="auto" w:fill="auto"/>
        <w:tabs>
          <w:tab w:val="left" w:pos="2282"/>
        </w:tabs>
        <w:spacing w:after="0" w:line="274" w:lineRule="exact"/>
        <w:ind w:left="1260" w:firstLine="700"/>
        <w:jc w:val="both"/>
      </w:pPr>
      <w:r>
        <w:t>Данные приведены только с 1967 г.</w:t>
      </w:r>
    </w:p>
    <w:p w14:paraId="2FDCA369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75C6B1" w14:textId="77777777" w:rsidR="0023224E" w:rsidRDefault="00327310">
      <w:pPr>
        <w:pStyle w:val="20"/>
        <w:framePr w:w="11309" w:h="15171" w:hRule="exact" w:wrap="none" w:vAnchor="page" w:hAnchor="page" w:x="564" w:y="735"/>
        <w:numPr>
          <w:ilvl w:val="0"/>
          <w:numId w:val="16"/>
        </w:numPr>
        <w:shd w:val="clear" w:color="auto" w:fill="auto"/>
        <w:tabs>
          <w:tab w:val="left" w:pos="2328"/>
        </w:tabs>
        <w:spacing w:after="0" w:line="240" w:lineRule="exact"/>
        <w:ind w:left="1260" w:firstLine="720"/>
        <w:jc w:val="both"/>
      </w:pPr>
      <w:r>
        <w:lastRenderedPageBreak/>
        <w:t>Данные отсутствуют</w:t>
      </w:r>
    </w:p>
    <w:p w14:paraId="47543C15" w14:textId="77777777" w:rsidR="0023224E" w:rsidRDefault="00327310">
      <w:pPr>
        <w:pStyle w:val="20"/>
        <w:framePr w:w="11309" w:h="15171" w:hRule="exact" w:wrap="none" w:vAnchor="page" w:hAnchor="page" w:x="564" w:y="735"/>
        <w:numPr>
          <w:ilvl w:val="0"/>
          <w:numId w:val="16"/>
        </w:numPr>
        <w:shd w:val="clear" w:color="auto" w:fill="auto"/>
        <w:tabs>
          <w:tab w:val="left" w:pos="2328"/>
        </w:tabs>
        <w:spacing w:after="283" w:line="240" w:lineRule="exact"/>
        <w:ind w:left="1260" w:firstLine="720"/>
        <w:jc w:val="both"/>
      </w:pPr>
      <w:r>
        <w:t>Наблюдения не проводились».</w:t>
      </w:r>
    </w:p>
    <w:p w14:paraId="0591CBEC" w14:textId="77777777" w:rsidR="0023224E" w:rsidRDefault="00327310">
      <w:pPr>
        <w:pStyle w:val="24"/>
        <w:framePr w:w="11309" w:h="15171" w:hRule="exact" w:wrap="none" w:vAnchor="page" w:hAnchor="page" w:x="564" w:y="735"/>
        <w:shd w:val="clear" w:color="auto" w:fill="auto"/>
        <w:spacing w:before="0" w:after="265" w:line="240" w:lineRule="exact"/>
        <w:ind w:left="1980" w:hanging="720"/>
        <w:jc w:val="left"/>
      </w:pPr>
      <w:bookmarkStart w:id="22" w:name="bookmark22"/>
      <w:r>
        <w:t>3.8 Оформление списка использованных источников информации</w:t>
      </w:r>
      <w:bookmarkEnd w:id="22"/>
    </w:p>
    <w:p w14:paraId="4548CB7D" w14:textId="77777777" w:rsidR="0023224E" w:rsidRPr="00F440DD" w:rsidRDefault="00327310" w:rsidP="00F440DD">
      <w:pPr>
        <w:pStyle w:val="20"/>
        <w:framePr w:w="11309" w:h="15171" w:hRule="exact" w:wrap="none" w:vAnchor="page" w:hAnchor="page" w:x="564" w:y="735"/>
        <w:shd w:val="clear" w:color="auto" w:fill="auto"/>
        <w:tabs>
          <w:tab w:val="left" w:pos="9737"/>
        </w:tabs>
        <w:spacing w:after="0" w:line="269" w:lineRule="exact"/>
        <w:ind w:firstLine="1276"/>
        <w:jc w:val="both"/>
        <w:rPr>
          <w:b/>
        </w:rPr>
      </w:pPr>
      <w:r w:rsidRPr="00F440DD">
        <w:rPr>
          <w:b/>
        </w:rPr>
        <w:t>Список использованных источников формируют согласно структуре:</w:t>
      </w:r>
      <w:r w:rsidR="00F440DD" w:rsidRPr="00F440DD">
        <w:rPr>
          <w:b/>
        </w:rPr>
        <w:t xml:space="preserve"> </w:t>
      </w:r>
      <w:r w:rsidRPr="00F440DD">
        <w:rPr>
          <w:b/>
        </w:rPr>
        <w:t>сначала</w:t>
      </w:r>
    </w:p>
    <w:p w14:paraId="14B36171" w14:textId="77777777" w:rsidR="0023224E" w:rsidRPr="00F440DD" w:rsidRDefault="00327310" w:rsidP="00F440DD">
      <w:pPr>
        <w:pStyle w:val="20"/>
        <w:framePr w:w="11309" w:h="15171" w:hRule="exact" w:wrap="none" w:vAnchor="page" w:hAnchor="page" w:x="564" w:y="735"/>
        <w:shd w:val="clear" w:color="auto" w:fill="auto"/>
        <w:spacing w:after="0" w:line="269" w:lineRule="exact"/>
        <w:ind w:firstLine="1276"/>
        <w:jc w:val="both"/>
        <w:rPr>
          <w:b/>
        </w:rPr>
      </w:pPr>
      <w:r w:rsidRPr="00F440DD">
        <w:rPr>
          <w:b/>
        </w:rPr>
        <w:t>нормативные правовые документы, затем книги и учебники и т.д. (см. пункт 3.8.1).</w:t>
      </w:r>
    </w:p>
    <w:p w14:paraId="40ADD629" w14:textId="77777777" w:rsidR="0023224E" w:rsidRDefault="00327310" w:rsidP="00F440DD">
      <w:pPr>
        <w:pStyle w:val="20"/>
        <w:framePr w:w="11309" w:h="15171" w:hRule="exact" w:wrap="none" w:vAnchor="page" w:hAnchor="page" w:x="564" w:y="735"/>
        <w:shd w:val="clear" w:color="auto" w:fill="auto"/>
        <w:spacing w:after="0" w:line="312" w:lineRule="exact"/>
        <w:ind w:left="1260" w:firstLine="0"/>
      </w:pPr>
      <w:r>
        <w:t>Все данные в списке приводятся в строгой последовательности, с необходимыми</w:t>
      </w:r>
      <w:r>
        <w:br/>
        <w:t>элементами библиографического описания.</w:t>
      </w:r>
    </w:p>
    <w:p w14:paraId="67FDBFE1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0" w:line="312" w:lineRule="exact"/>
        <w:ind w:left="1260" w:right="800" w:firstLine="720"/>
        <w:jc w:val="both"/>
      </w:pPr>
      <w:r>
        <w:t>Библиографическое описание состоит из заголовка и элементов описания,</w:t>
      </w:r>
      <w:r>
        <w:br/>
        <w:t>объединенных в области. Элементами описания являются заглавие книги, место издания,</w:t>
      </w:r>
      <w:r>
        <w:br/>
        <w:t>издательство, год издания и количество страниц.</w:t>
      </w:r>
    </w:p>
    <w:p w14:paraId="0CB7048A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0" w:line="302" w:lineRule="exact"/>
        <w:ind w:left="1260" w:right="800" w:firstLine="720"/>
        <w:jc w:val="both"/>
      </w:pPr>
      <w:r>
        <w:t>Элементы описания приводятся в строго установленной последовательности и</w:t>
      </w:r>
      <w:r>
        <w:br/>
        <w:t>отделяются друг от друга условными разделительными знаками:</w:t>
      </w:r>
    </w:p>
    <w:p w14:paraId="6435E7E4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0" w:line="288" w:lineRule="exact"/>
        <w:ind w:left="1260" w:firstLine="720"/>
        <w:jc w:val="both"/>
      </w:pPr>
      <w:r>
        <w:t>(. -) точка и тире - для отделения одной области от другой;</w:t>
      </w:r>
    </w:p>
    <w:p w14:paraId="030DF3CB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0" w:line="288" w:lineRule="exact"/>
        <w:ind w:left="1260" w:firstLine="720"/>
        <w:jc w:val="both"/>
      </w:pPr>
      <w:r>
        <w:t>(,) запятая - перед годом издания;</w:t>
      </w:r>
    </w:p>
    <w:p w14:paraId="494E5DAE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0" w:line="288" w:lineRule="exact"/>
        <w:ind w:left="1260" w:right="720" w:firstLine="720"/>
      </w:pPr>
      <w:r>
        <w:t>(:) двоеточие - перед сведениями, относящимися к заглавию; перед издательством;</w:t>
      </w:r>
      <w:r>
        <w:br/>
        <w:t>(/) косая черта - перед сведениями об авторстве, коллективном авторе, составителе,</w:t>
      </w:r>
      <w:r>
        <w:br/>
        <w:t>редакторе;</w:t>
      </w:r>
    </w:p>
    <w:p w14:paraId="5E6CB91F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0" w:line="288" w:lineRule="exact"/>
        <w:ind w:left="1260" w:right="720" w:firstLine="720"/>
        <w:jc w:val="both"/>
      </w:pPr>
      <w:r>
        <w:t>(;) точка с запятой - перед вторым местом издания (М.; Л.), для отделения друг от</w:t>
      </w:r>
      <w:r>
        <w:br/>
        <w:t>друга групп авторов (основных от других лиц, принимавших участие в создании книги);</w:t>
      </w:r>
    </w:p>
    <w:p w14:paraId="0C06D419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0" w:line="288" w:lineRule="exact"/>
        <w:ind w:left="1260" w:firstLine="720"/>
        <w:jc w:val="both"/>
      </w:pPr>
      <w:r>
        <w:t>(//) две косые черты - перед сведениями об источнике, в котором опубликована</w:t>
      </w:r>
    </w:p>
    <w:p w14:paraId="7D0383E4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236" w:line="288" w:lineRule="exact"/>
        <w:ind w:left="1980" w:hanging="720"/>
      </w:pPr>
      <w:r>
        <w:t>статья.</w:t>
      </w:r>
    </w:p>
    <w:p w14:paraId="0AE7C69B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0" w:line="293" w:lineRule="exact"/>
        <w:ind w:left="1260" w:right="720" w:firstLine="720"/>
        <w:jc w:val="both"/>
      </w:pPr>
      <w:r>
        <w:rPr>
          <w:rStyle w:val="25"/>
        </w:rPr>
        <w:t>Например:</w:t>
      </w:r>
      <w:r>
        <w:t xml:space="preserve"> Наставление гидрометеорологическим станциям и постам. Выпуск 3,</w:t>
      </w:r>
      <w:r>
        <w:br/>
        <w:t>часть 1 «Метеорологические наблюдения на станциях» - Л.: Гидрометеоиздат, 1985. - 300</w:t>
      </w:r>
      <w:r>
        <w:br/>
        <w:t>с.</w:t>
      </w:r>
    </w:p>
    <w:p w14:paraId="78BAD6B0" w14:textId="77777777" w:rsidR="0023224E" w:rsidRDefault="00327310">
      <w:pPr>
        <w:pStyle w:val="111"/>
        <w:framePr w:w="11309" w:h="15171" w:hRule="exact" w:wrap="none" w:vAnchor="page" w:hAnchor="page" w:x="564" w:y="735"/>
        <w:shd w:val="clear" w:color="auto" w:fill="auto"/>
        <w:spacing w:after="0" w:line="293" w:lineRule="exact"/>
        <w:ind w:left="1260" w:firstLine="720"/>
        <w:jc w:val="both"/>
      </w:pPr>
      <w:r>
        <w:t>или</w:t>
      </w:r>
    </w:p>
    <w:p w14:paraId="32CB087D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133" w:line="413" w:lineRule="exact"/>
        <w:ind w:left="1260" w:right="720" w:firstLine="720"/>
        <w:jc w:val="both"/>
      </w:pPr>
      <w:r>
        <w:t>Гуральник И.И. Метеорология / И.И. Гуральник, Г.П. Дубинский, В.В. Ларин, и др.</w:t>
      </w:r>
      <w:r>
        <w:br/>
        <w:t>- Л.: Гидрометиздат, 1982. - 440 с.</w:t>
      </w:r>
    </w:p>
    <w:p w14:paraId="32116247" w14:textId="77777777" w:rsidR="0023224E" w:rsidRDefault="00327310">
      <w:pPr>
        <w:pStyle w:val="24"/>
        <w:framePr w:w="11309" w:h="15171" w:hRule="exact" w:wrap="none" w:vAnchor="page" w:hAnchor="page" w:x="564" w:y="735"/>
        <w:shd w:val="clear" w:color="auto" w:fill="auto"/>
        <w:spacing w:before="0" w:after="0" w:line="547" w:lineRule="exact"/>
        <w:ind w:left="1980" w:right="2820" w:hanging="720"/>
        <w:jc w:val="left"/>
      </w:pPr>
      <w:bookmarkStart w:id="23" w:name="bookmark23"/>
      <w:r>
        <w:t>3.8.1. Структура списка использованных источников информации</w:t>
      </w:r>
      <w:r>
        <w:br/>
        <w:t>Оформление нормативных правовых актов:</w:t>
      </w:r>
      <w:bookmarkEnd w:id="23"/>
    </w:p>
    <w:p w14:paraId="5FF4007A" w14:textId="77777777" w:rsidR="0023224E" w:rsidRDefault="00327310">
      <w:pPr>
        <w:pStyle w:val="20"/>
        <w:framePr w:w="11309" w:h="15171" w:hRule="exact" w:wrap="none" w:vAnchor="page" w:hAnchor="page" w:x="564" w:y="735"/>
        <w:numPr>
          <w:ilvl w:val="0"/>
          <w:numId w:val="17"/>
        </w:numPr>
        <w:shd w:val="clear" w:color="auto" w:fill="auto"/>
        <w:tabs>
          <w:tab w:val="left" w:pos="2304"/>
        </w:tabs>
        <w:spacing w:after="0" w:line="547" w:lineRule="exact"/>
        <w:ind w:left="1260" w:firstLine="720"/>
        <w:jc w:val="both"/>
      </w:pPr>
      <w:r>
        <w:t>Конституция Российской Федерации: офиц. текст. - М.: Маркетинг, 2001. - 39 с.</w:t>
      </w:r>
    </w:p>
    <w:p w14:paraId="2EC33B7D" w14:textId="77777777" w:rsidR="0023224E" w:rsidRDefault="00327310">
      <w:pPr>
        <w:pStyle w:val="20"/>
        <w:framePr w:w="11309" w:h="15171" w:hRule="exact" w:wrap="none" w:vAnchor="page" w:hAnchor="page" w:x="564" w:y="735"/>
        <w:numPr>
          <w:ilvl w:val="0"/>
          <w:numId w:val="17"/>
        </w:numPr>
        <w:shd w:val="clear" w:color="auto" w:fill="auto"/>
        <w:tabs>
          <w:tab w:val="left" w:pos="2313"/>
        </w:tabs>
        <w:spacing w:after="263" w:line="269" w:lineRule="exact"/>
        <w:ind w:left="1260" w:right="720" w:firstLine="720"/>
        <w:jc w:val="both"/>
      </w:pPr>
      <w:r>
        <w:t>Семейный кодекс Российской Федерации: [федер. закон: принят Гос. Думой 8</w:t>
      </w:r>
      <w:r>
        <w:br/>
        <w:t>дек.1995 г.: по состоянию на 3 янв. 2001 г.]. - СПб.: Стаун-кантри, 2001. - 94 с.</w:t>
      </w:r>
    </w:p>
    <w:p w14:paraId="12CDE4DB" w14:textId="77777777" w:rsidR="0023224E" w:rsidRDefault="00327310">
      <w:pPr>
        <w:pStyle w:val="24"/>
        <w:framePr w:w="11309" w:h="15171" w:hRule="exact" w:wrap="none" w:vAnchor="page" w:hAnchor="page" w:x="564" w:y="735"/>
        <w:shd w:val="clear" w:color="auto" w:fill="auto"/>
        <w:spacing w:before="0" w:after="257" w:line="240" w:lineRule="exact"/>
        <w:ind w:left="1260" w:firstLine="720"/>
      </w:pPr>
      <w:bookmarkStart w:id="24" w:name="bookmark24"/>
      <w:r>
        <w:t>Оформление книги одного автора:</w:t>
      </w:r>
      <w:bookmarkEnd w:id="24"/>
    </w:p>
    <w:p w14:paraId="7FD1731B" w14:textId="77777777" w:rsidR="0023224E" w:rsidRDefault="00327310">
      <w:pPr>
        <w:pStyle w:val="20"/>
        <w:framePr w:w="11309" w:h="15171" w:hRule="exact" w:wrap="none" w:vAnchor="page" w:hAnchor="page" w:x="564" w:y="735"/>
        <w:shd w:val="clear" w:color="auto" w:fill="auto"/>
        <w:spacing w:after="271" w:line="278" w:lineRule="exact"/>
        <w:ind w:left="1260" w:right="720" w:firstLine="720"/>
        <w:jc w:val="both"/>
      </w:pPr>
      <w:r>
        <w:t>Понурова Г. А. Проблемный подход в обучении географии в средней школе/</w:t>
      </w:r>
      <w:r>
        <w:br/>
        <w:t>Г.А.Понурова. - М.: Просвешение, 1991. - 191 с.</w:t>
      </w:r>
    </w:p>
    <w:p w14:paraId="2139D2F0" w14:textId="77777777" w:rsidR="0023224E" w:rsidRDefault="00327310">
      <w:pPr>
        <w:pStyle w:val="24"/>
        <w:framePr w:w="11309" w:h="15171" w:hRule="exact" w:wrap="none" w:vAnchor="page" w:hAnchor="page" w:x="564" w:y="735"/>
        <w:shd w:val="clear" w:color="auto" w:fill="auto"/>
        <w:spacing w:before="0" w:after="262" w:line="240" w:lineRule="exact"/>
        <w:ind w:left="1260" w:firstLine="720"/>
      </w:pPr>
      <w:bookmarkStart w:id="25" w:name="bookmark25"/>
      <w:r>
        <w:t>Оформление книги двух, трех авторов:</w:t>
      </w:r>
      <w:bookmarkEnd w:id="25"/>
    </w:p>
    <w:p w14:paraId="425E0C0B" w14:textId="77777777" w:rsidR="0023224E" w:rsidRDefault="00327310">
      <w:pPr>
        <w:pStyle w:val="20"/>
        <w:framePr w:w="11309" w:h="15171" w:hRule="exact" w:wrap="none" w:vAnchor="page" w:hAnchor="page" w:x="564" w:y="735"/>
        <w:numPr>
          <w:ilvl w:val="0"/>
          <w:numId w:val="18"/>
        </w:numPr>
        <w:shd w:val="clear" w:color="auto" w:fill="auto"/>
        <w:tabs>
          <w:tab w:val="left" w:pos="2318"/>
        </w:tabs>
        <w:spacing w:after="0" w:line="278" w:lineRule="exact"/>
        <w:ind w:left="1260" w:right="720" w:firstLine="720"/>
        <w:jc w:val="both"/>
      </w:pPr>
      <w:r>
        <w:t>Тарасова Е.Н. Современное состояние гидрохимического режима озера Байкал/</w:t>
      </w:r>
      <w:r>
        <w:br/>
        <w:t>Е.Н.Тарасова, А.И. Мещерякова; Под ред. Г.И. Галазия. - Новосибирск: Наука, 1992. - 143</w:t>
      </w:r>
      <w:r>
        <w:br/>
        <w:t>с.</w:t>
      </w:r>
    </w:p>
    <w:p w14:paraId="2D00C715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E2363E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19"/>
        </w:numPr>
        <w:shd w:val="clear" w:color="auto" w:fill="auto"/>
        <w:tabs>
          <w:tab w:val="left" w:pos="1664"/>
        </w:tabs>
        <w:spacing w:after="240" w:line="274" w:lineRule="exact"/>
        <w:ind w:left="540" w:right="460" w:firstLine="720"/>
        <w:jc w:val="both"/>
      </w:pPr>
      <w:r>
        <w:lastRenderedPageBreak/>
        <w:t>Зубарев А.А. Инвестиционная привлекательность Тюменской области:</w:t>
      </w:r>
      <w:r>
        <w:br/>
        <w:t>проблемы и перспективы / А.А. Зубарев, А.Л. Германов, В.М. Чикишев. - СПб.: Изд-во С-</w:t>
      </w:r>
      <w:r>
        <w:br/>
        <w:t>Петерб. гос. ун-та экономики и финансов, 2001. - 143 с.</w:t>
      </w:r>
    </w:p>
    <w:p w14:paraId="2E47922F" w14:textId="77777777" w:rsidR="0023224E" w:rsidRDefault="00327310">
      <w:pPr>
        <w:pStyle w:val="24"/>
        <w:framePr w:w="10354" w:h="14683" w:hRule="exact" w:wrap="none" w:vAnchor="page" w:hAnchor="page" w:x="1156" w:y="1124"/>
        <w:shd w:val="clear" w:color="auto" w:fill="auto"/>
        <w:spacing w:before="0" w:after="0" w:line="274" w:lineRule="exact"/>
        <w:ind w:left="540" w:right="460" w:firstLine="720"/>
      </w:pPr>
      <w:bookmarkStart w:id="26" w:name="bookmark26"/>
      <w:r>
        <w:t>Книги, имеющие более трех авторов, сборники статей официальных</w:t>
      </w:r>
      <w:r>
        <w:br/>
        <w:t>материалов, документов</w:t>
      </w:r>
      <w:bookmarkEnd w:id="26"/>
    </w:p>
    <w:p w14:paraId="0ABFEE9E" w14:textId="77777777" w:rsidR="0023224E" w:rsidRDefault="00327310">
      <w:pPr>
        <w:pStyle w:val="20"/>
        <w:framePr w:w="10354" w:h="14683" w:hRule="exact" w:wrap="none" w:vAnchor="page" w:hAnchor="page" w:x="1156" w:y="1124"/>
        <w:shd w:val="clear" w:color="auto" w:fill="auto"/>
        <w:spacing w:after="240" w:line="274" w:lineRule="exact"/>
        <w:ind w:left="540" w:right="460" w:firstLine="720"/>
        <w:jc w:val="both"/>
      </w:pPr>
      <w:r>
        <w:t>Заглавие книги: Сведения, относящиеся к заглавию / И.О Фамилии трех авторов с</w:t>
      </w:r>
      <w:r>
        <w:br/>
        <w:t>добавлением слов «и др.» (если их более трех); Сведения о редакторе, составителе,</w:t>
      </w:r>
      <w:r>
        <w:br/>
        <w:t>переводчике. — Сведения о переиздании. - Место издания: Издательство, год издания. --</w:t>
      </w:r>
      <w:r>
        <w:br/>
        <w:t>Количество страниц.</w:t>
      </w:r>
    </w:p>
    <w:p w14:paraId="0031D934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0"/>
        </w:numPr>
        <w:shd w:val="clear" w:color="auto" w:fill="auto"/>
        <w:tabs>
          <w:tab w:val="left" w:pos="1682"/>
        </w:tabs>
        <w:spacing w:after="0" w:line="274" w:lineRule="exact"/>
        <w:ind w:left="540" w:right="460" w:firstLine="720"/>
        <w:jc w:val="both"/>
      </w:pPr>
      <w:r>
        <w:t>Основы регионоведения: Учеб. для студ. вузов. / Ю.Ф. Борунков, И.Р. Яблоков,</w:t>
      </w:r>
      <w:r>
        <w:br/>
        <w:t>К.И. Никонов и др.; Под ред. И.Р. Яблокова. - 3-е изд., перераб. и доп. - М.: Высш. шк.,</w:t>
      </w:r>
      <w:r>
        <w:br/>
        <w:t>2000. - 480 с.</w:t>
      </w:r>
    </w:p>
    <w:p w14:paraId="13663D0A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0"/>
        </w:numPr>
        <w:shd w:val="clear" w:color="auto" w:fill="auto"/>
        <w:tabs>
          <w:tab w:val="left" w:pos="1682"/>
        </w:tabs>
        <w:spacing w:after="0" w:line="274" w:lineRule="exact"/>
        <w:ind w:left="540" w:right="460" w:firstLine="720"/>
        <w:jc w:val="both"/>
      </w:pPr>
      <w:r>
        <w:t>Теория статистики / Р.А. Шмойлова, Е.Б.Бесфамильная, Н.Ю.Глубокова и др.-</w:t>
      </w:r>
      <w:r>
        <w:br/>
        <w:t>2-е изд., доп. и перераб.- М.: Финансы и статистика, 1998.- 575 с.</w:t>
      </w:r>
    </w:p>
    <w:p w14:paraId="5440755C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0"/>
        </w:numPr>
        <w:shd w:val="clear" w:color="auto" w:fill="auto"/>
        <w:tabs>
          <w:tab w:val="left" w:pos="1664"/>
        </w:tabs>
        <w:spacing w:after="0" w:line="274" w:lineRule="exact"/>
        <w:ind w:left="540" w:right="460" w:firstLine="720"/>
        <w:jc w:val="both"/>
      </w:pPr>
      <w:r>
        <w:t>Перечень и коды веществ, загрязняющих атмосферный воздух.- СПб.:</w:t>
      </w:r>
      <w:r>
        <w:br/>
        <w:t>Петербург</w:t>
      </w:r>
      <w:r w:rsidRPr="00327310">
        <w:rPr>
          <w:lang w:eastAsia="en-US" w:bidi="en-US"/>
        </w:rPr>
        <w:t>-</w:t>
      </w:r>
      <w:r>
        <w:rPr>
          <w:lang w:val="en-US" w:eastAsia="en-US" w:bidi="en-US"/>
        </w:rPr>
        <w:t>XXI</w:t>
      </w:r>
      <w:r w:rsidRPr="00327310">
        <w:rPr>
          <w:lang w:eastAsia="en-US" w:bidi="en-US"/>
        </w:rPr>
        <w:t xml:space="preserve"> </w:t>
      </w:r>
      <w:r>
        <w:t>век, 2000. - 320 с.</w:t>
      </w:r>
    </w:p>
    <w:p w14:paraId="47E332A1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0"/>
        </w:numPr>
        <w:shd w:val="clear" w:color="auto" w:fill="auto"/>
        <w:tabs>
          <w:tab w:val="left" w:pos="1664"/>
        </w:tabs>
        <w:spacing w:after="0" w:line="274" w:lineRule="exact"/>
        <w:ind w:left="540" w:right="460" w:firstLine="720"/>
        <w:jc w:val="both"/>
      </w:pPr>
      <w:r>
        <w:t>Гидрометрические приборы и гидрометрические сооружения / Под ред. Г.С.</w:t>
      </w:r>
      <w:r>
        <w:br/>
        <w:t>Клейна и Н.Г. Шумкова. -Л.: Гидрометеоиздат, 1975.- 175 с.</w:t>
      </w:r>
    </w:p>
    <w:p w14:paraId="721A1F3B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0"/>
        </w:numPr>
        <w:shd w:val="clear" w:color="auto" w:fill="auto"/>
        <w:tabs>
          <w:tab w:val="left" w:pos="1664"/>
        </w:tabs>
        <w:spacing w:after="0" w:line="274" w:lineRule="exact"/>
        <w:ind w:left="540" w:right="460" w:firstLine="720"/>
        <w:jc w:val="both"/>
      </w:pPr>
      <w:r>
        <w:t>Вредные вещества в промышленности. Справочник для химиков, инженеров и</w:t>
      </w:r>
      <w:r>
        <w:br/>
        <w:t>врачей / Под. ред. Н.В.Лазарева. - Л.: Госхимиздат, 1983. - Часть II. - 621 с.</w:t>
      </w:r>
    </w:p>
    <w:p w14:paraId="6F2D04FB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0"/>
        </w:numPr>
        <w:shd w:val="clear" w:color="auto" w:fill="auto"/>
        <w:tabs>
          <w:tab w:val="left" w:pos="1682"/>
        </w:tabs>
        <w:spacing w:after="240" w:line="274" w:lineRule="exact"/>
        <w:ind w:left="540" w:right="460" w:firstLine="720"/>
        <w:jc w:val="both"/>
      </w:pPr>
      <w:r>
        <w:t>Социальные льготы: Сборник / Сост. В. Зинин и др. - М.: Соц. защита, 2000.-</w:t>
      </w:r>
      <w:r>
        <w:br/>
        <w:t>Ч.1.- 106 с.</w:t>
      </w:r>
    </w:p>
    <w:p w14:paraId="2D24F66A" w14:textId="77777777" w:rsidR="0023224E" w:rsidRDefault="00327310">
      <w:pPr>
        <w:pStyle w:val="24"/>
        <w:framePr w:w="10354" w:h="14683" w:hRule="exact" w:wrap="none" w:vAnchor="page" w:hAnchor="page" w:x="1156" w:y="1124"/>
        <w:shd w:val="clear" w:color="auto" w:fill="auto"/>
        <w:spacing w:before="0" w:after="0" w:line="274" w:lineRule="exact"/>
        <w:ind w:left="540" w:firstLine="720"/>
      </w:pPr>
      <w:bookmarkStart w:id="27" w:name="bookmark27"/>
      <w:r>
        <w:t>Многотомное издание. Том из многотомного издания</w:t>
      </w:r>
      <w:bookmarkEnd w:id="27"/>
    </w:p>
    <w:p w14:paraId="7E0E0344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1"/>
        </w:numPr>
        <w:shd w:val="clear" w:color="auto" w:fill="auto"/>
        <w:tabs>
          <w:tab w:val="left" w:pos="1682"/>
        </w:tabs>
        <w:spacing w:after="0" w:line="274" w:lineRule="exact"/>
        <w:ind w:left="540" w:right="460" w:firstLine="720"/>
        <w:jc w:val="both"/>
      </w:pPr>
      <w:r>
        <w:t>Толковый словарь русского языка: [В 4 т.] / Под ред. Д.Н. Ушакова. - М.:</w:t>
      </w:r>
      <w:r>
        <w:br/>
        <w:t xml:space="preserve">Астрель: </w:t>
      </w:r>
      <w:r>
        <w:rPr>
          <w:lang w:val="en-US" w:eastAsia="en-US" w:bidi="en-US"/>
        </w:rPr>
        <w:t>ACT</w:t>
      </w:r>
      <w:r w:rsidRPr="00327310">
        <w:rPr>
          <w:lang w:eastAsia="en-US" w:bidi="en-US"/>
        </w:rPr>
        <w:t xml:space="preserve">. </w:t>
      </w:r>
      <w:r>
        <w:t xml:space="preserve">2000. </w:t>
      </w:r>
      <w:r w:rsidRPr="00327310">
        <w:rPr>
          <w:lang w:eastAsia="en-US" w:bidi="en-US"/>
        </w:rPr>
        <w:t>-</w:t>
      </w:r>
      <w:r>
        <w:rPr>
          <w:lang w:val="en-US" w:eastAsia="en-US" w:bidi="en-US"/>
        </w:rPr>
        <w:t>T</w:t>
      </w:r>
      <w:r w:rsidRPr="00327310">
        <w:rPr>
          <w:lang w:eastAsia="en-US" w:bidi="en-US"/>
        </w:rPr>
        <w:t>.</w:t>
      </w:r>
      <w:r>
        <w:rPr>
          <w:lang w:val="en-US" w:eastAsia="en-US" w:bidi="en-US"/>
        </w:rPr>
        <w:t>I</w:t>
      </w:r>
      <w:r w:rsidRPr="00327310">
        <w:rPr>
          <w:lang w:eastAsia="en-US" w:bidi="en-US"/>
        </w:rPr>
        <w:t xml:space="preserve">: </w:t>
      </w:r>
      <w:r>
        <w:t>А-Кюрины. - 848 с.; Т.2: Л-Ояловень. - 528 с.; Т. 3: П-Ряшка. -</w:t>
      </w:r>
      <w:r>
        <w:br/>
        <w:t>720 с.; Т.4: С-Ящурный. - 752 с.</w:t>
      </w:r>
    </w:p>
    <w:p w14:paraId="7AA041D5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1"/>
        </w:numPr>
        <w:shd w:val="clear" w:color="auto" w:fill="auto"/>
        <w:tabs>
          <w:tab w:val="left" w:pos="1664"/>
        </w:tabs>
        <w:spacing w:after="0" w:line="274" w:lineRule="exact"/>
        <w:ind w:left="540" w:right="460" w:firstLine="720"/>
        <w:jc w:val="both"/>
      </w:pPr>
      <w:r>
        <w:t>Регионы России: Стат. сб.: В 2 т. / Отв. ред. В.И. Галицин. - М.: Госкомстат</w:t>
      </w:r>
      <w:r>
        <w:br/>
        <w:t>России, 2001. -Т. 1. -615с.; Т. 2. - 827 с.</w:t>
      </w:r>
    </w:p>
    <w:p w14:paraId="710A8B93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1"/>
        </w:numPr>
        <w:shd w:val="clear" w:color="auto" w:fill="auto"/>
        <w:tabs>
          <w:tab w:val="left" w:pos="1682"/>
        </w:tabs>
        <w:spacing w:after="0" w:line="274" w:lineRule="exact"/>
        <w:ind w:left="540" w:firstLine="720"/>
        <w:jc w:val="both"/>
      </w:pPr>
      <w:r>
        <w:t>Ресурсы поверхностных вод СССР. - Т. 16: вып. 2. - Л.: Гидрометиздат, 1972.-</w:t>
      </w:r>
    </w:p>
    <w:p w14:paraId="3C9988B4" w14:textId="77777777" w:rsidR="0023224E" w:rsidRDefault="00327310">
      <w:pPr>
        <w:pStyle w:val="20"/>
        <w:framePr w:w="10354" w:h="14683" w:hRule="exact" w:wrap="none" w:vAnchor="page" w:hAnchor="page" w:x="1156" w:y="1124"/>
        <w:shd w:val="clear" w:color="auto" w:fill="auto"/>
        <w:spacing w:after="0" w:line="274" w:lineRule="exact"/>
        <w:ind w:left="540" w:firstLine="0"/>
      </w:pPr>
      <w:r>
        <w:t>С.123</w:t>
      </w:r>
    </w:p>
    <w:p w14:paraId="691E366F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1"/>
        </w:numPr>
        <w:shd w:val="clear" w:color="auto" w:fill="auto"/>
        <w:tabs>
          <w:tab w:val="left" w:pos="1664"/>
        </w:tabs>
        <w:spacing w:after="267" w:line="274" w:lineRule="exact"/>
        <w:ind w:left="540" w:right="460" w:firstLine="720"/>
        <w:jc w:val="both"/>
      </w:pPr>
      <w:r>
        <w:t>Насекомые и клещи - вредители сельскохозяйственных культур: В 4 т. - СПб.:</w:t>
      </w:r>
      <w:r>
        <w:br/>
        <w:t>Наука, 1999. - Т. 3: Чешуекрылые, ч. 2. - 410 с.</w:t>
      </w:r>
    </w:p>
    <w:p w14:paraId="471B2062" w14:textId="77777777" w:rsidR="0023224E" w:rsidRDefault="00327310">
      <w:pPr>
        <w:pStyle w:val="24"/>
        <w:framePr w:w="10354" w:h="14683" w:hRule="exact" w:wrap="none" w:vAnchor="page" w:hAnchor="page" w:x="1156" w:y="1124"/>
        <w:shd w:val="clear" w:color="auto" w:fill="auto"/>
        <w:spacing w:before="0" w:after="0" w:line="240" w:lineRule="exact"/>
        <w:ind w:left="540" w:firstLine="720"/>
      </w:pPr>
      <w:bookmarkStart w:id="28" w:name="bookmark28"/>
      <w:r>
        <w:t>Материалы конференций, совещаний, семинаров</w:t>
      </w:r>
      <w:bookmarkEnd w:id="28"/>
    </w:p>
    <w:p w14:paraId="76B62431" w14:textId="77777777" w:rsidR="0023224E" w:rsidRDefault="00327310">
      <w:pPr>
        <w:pStyle w:val="20"/>
        <w:framePr w:w="10354" w:h="14683" w:hRule="exact" w:wrap="none" w:vAnchor="page" w:hAnchor="page" w:x="1156" w:y="1124"/>
        <w:shd w:val="clear" w:color="auto" w:fill="auto"/>
        <w:spacing w:after="240" w:line="274" w:lineRule="exact"/>
        <w:ind w:left="540" w:right="460" w:firstLine="720"/>
        <w:jc w:val="both"/>
      </w:pPr>
      <w:r>
        <w:t>Заглавие книги: Сведения о конференции, дата и год проведения /Наименование</w:t>
      </w:r>
      <w:r>
        <w:br/>
        <w:t>учреждения или организации (если название конференции без указания организации или</w:t>
      </w:r>
      <w:r>
        <w:br/>
        <w:t>учреждения является неполным); Сведения о редакторе, составителе, переводчике. —</w:t>
      </w:r>
      <w:r>
        <w:br/>
        <w:t>Город: Издательство, год издания. - Количество страниц.</w:t>
      </w:r>
    </w:p>
    <w:p w14:paraId="44976EC7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2"/>
        </w:numPr>
        <w:shd w:val="clear" w:color="auto" w:fill="auto"/>
        <w:tabs>
          <w:tab w:val="left" w:pos="1682"/>
        </w:tabs>
        <w:spacing w:after="0" w:line="274" w:lineRule="exact"/>
        <w:ind w:left="540" w:right="460" w:firstLine="720"/>
        <w:jc w:val="both"/>
      </w:pPr>
      <w:r>
        <w:t>Загрязнение основных компонентов природной среды водохранилищ</w:t>
      </w:r>
      <w:r>
        <w:br/>
        <w:t>Ангарского каскада ГЭС. В кн.: Материалы 4-го науч.-метод. семинара «Проблемы</w:t>
      </w:r>
      <w:r>
        <w:br/>
        <w:t>комплексного использования водных ресурсов ангарских водохранилищ» / Г.А.</w:t>
      </w:r>
      <w:r>
        <w:br/>
        <w:t>Карнаухова, Научн.ред.: д.г.н. В.В. Дрюккер. - Иркутск, 2001. - 80 с.</w:t>
      </w:r>
    </w:p>
    <w:p w14:paraId="00818F41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2"/>
        </w:numPr>
        <w:shd w:val="clear" w:color="auto" w:fill="auto"/>
        <w:tabs>
          <w:tab w:val="left" w:pos="1682"/>
        </w:tabs>
        <w:spacing w:after="0" w:line="274" w:lineRule="exact"/>
        <w:ind w:left="540" w:right="460" w:firstLine="720"/>
        <w:jc w:val="both"/>
      </w:pPr>
      <w:r>
        <w:t>Деловой туризм в Иркутской области: Материалы межвуз. науч.-практ. конф.-</w:t>
      </w:r>
      <w:r>
        <w:br/>
        <w:t>Иркутск: РИО ВПО ИГУ, 2006. -127 с.</w:t>
      </w:r>
    </w:p>
    <w:p w14:paraId="0561649E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2"/>
        </w:numPr>
        <w:shd w:val="clear" w:color="auto" w:fill="auto"/>
        <w:tabs>
          <w:tab w:val="left" w:pos="1664"/>
        </w:tabs>
        <w:spacing w:after="0" w:line="274" w:lineRule="exact"/>
        <w:ind w:left="540" w:right="460" w:firstLine="720"/>
        <w:jc w:val="both"/>
      </w:pPr>
      <w:r>
        <w:t xml:space="preserve">Информационные технологии в экономике, науке и образовании: Материалы </w:t>
      </w:r>
      <w:r>
        <w:rPr>
          <w:lang w:val="en-US" w:eastAsia="en-US" w:bidi="en-US"/>
        </w:rPr>
        <w:t>I</w:t>
      </w:r>
      <w:r w:rsidRPr="00327310">
        <w:rPr>
          <w:lang w:eastAsia="en-US" w:bidi="en-US"/>
        </w:rPr>
        <w:br/>
      </w:r>
      <w:r>
        <w:t>Всерос. науч.-практ. конф., 20-21 апр. 2000 г. / Алт. гос. техн. ун-т; Отв. ред. Г.В. Леонов. -</w:t>
      </w:r>
      <w:r>
        <w:br/>
        <w:t>Бийск, 2000. - 57 с.</w:t>
      </w:r>
    </w:p>
    <w:p w14:paraId="045DB721" w14:textId="77777777" w:rsidR="0023224E" w:rsidRDefault="00327310">
      <w:pPr>
        <w:pStyle w:val="20"/>
        <w:framePr w:w="10354" w:h="14683" w:hRule="exact" w:wrap="none" w:vAnchor="page" w:hAnchor="page" w:x="1156" w:y="1124"/>
        <w:numPr>
          <w:ilvl w:val="0"/>
          <w:numId w:val="22"/>
        </w:numPr>
        <w:shd w:val="clear" w:color="auto" w:fill="auto"/>
        <w:tabs>
          <w:tab w:val="left" w:pos="1664"/>
        </w:tabs>
        <w:spacing w:after="0" w:line="274" w:lineRule="exact"/>
        <w:ind w:left="540" w:right="460" w:firstLine="720"/>
        <w:jc w:val="both"/>
      </w:pPr>
      <w:r>
        <w:t>Международная коммуникация: Тез. докл. и сообщ. сиб. -фр. семинара</w:t>
      </w:r>
      <w:r>
        <w:br/>
        <w:t>(Иркутск,15-17 септ. 1993 г.). -Иркутск: ИГПИИЯ, 1993. -158 с.</w:t>
      </w:r>
    </w:p>
    <w:p w14:paraId="1A470EAB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0A67A0" w14:textId="77777777" w:rsidR="0023224E" w:rsidRDefault="00327310">
      <w:pPr>
        <w:pStyle w:val="24"/>
        <w:framePr w:w="10483" w:h="15322" w:hRule="exact" w:wrap="none" w:vAnchor="page" w:hAnchor="page" w:x="977" w:y="783"/>
        <w:shd w:val="clear" w:color="auto" w:fill="auto"/>
        <w:spacing w:before="0" w:after="0" w:line="240" w:lineRule="exact"/>
        <w:ind w:left="460" w:firstLine="720"/>
      </w:pPr>
      <w:bookmarkStart w:id="29" w:name="bookmark29"/>
      <w:r>
        <w:lastRenderedPageBreak/>
        <w:t>Периодические и продолжающиеся издания</w:t>
      </w:r>
      <w:bookmarkEnd w:id="29"/>
    </w:p>
    <w:p w14:paraId="313641AA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282" w:line="293" w:lineRule="exact"/>
        <w:ind w:left="460" w:right="700" w:firstLine="720"/>
        <w:jc w:val="both"/>
      </w:pPr>
      <w:r>
        <w:t>Государственный доклад. О состоянии и об охране окружающей среды Иркутской</w:t>
      </w:r>
      <w:r>
        <w:br/>
        <w:t>области в 2003 году // Иркутск: изд-во «Иркутскгеофизика», 2004. - С.191-196.</w:t>
      </w:r>
    </w:p>
    <w:p w14:paraId="0981D6C0" w14:textId="77777777" w:rsidR="0023224E" w:rsidRDefault="00355BB7">
      <w:pPr>
        <w:pStyle w:val="24"/>
        <w:framePr w:w="10483" w:h="15322" w:hRule="exact" w:wrap="none" w:vAnchor="page" w:hAnchor="page" w:x="977" w:y="783"/>
        <w:shd w:val="clear" w:color="auto" w:fill="auto"/>
        <w:spacing w:before="0" w:after="0" w:line="240" w:lineRule="exact"/>
        <w:ind w:left="460" w:firstLine="720"/>
      </w:pPr>
      <w:bookmarkStart w:id="30" w:name="bookmark30"/>
      <w:r>
        <w:t>Г</w:t>
      </w:r>
      <w:r w:rsidR="00327310">
        <w:t>азета</w:t>
      </w:r>
      <w:bookmarkEnd w:id="30"/>
    </w:p>
    <w:p w14:paraId="55183BDF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236" w:line="293" w:lineRule="exact"/>
        <w:ind w:left="460" w:right="700" w:firstLine="720"/>
        <w:jc w:val="both"/>
      </w:pPr>
      <w:r>
        <w:t>Название газеты Характер и целевое назначение издания - Место издания —</w:t>
      </w:r>
      <w:r>
        <w:br/>
        <w:t>Перечень просмотренных годов</w:t>
      </w:r>
    </w:p>
    <w:p w14:paraId="1DBDB5BA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286" w:line="298" w:lineRule="exact"/>
        <w:ind w:left="460" w:right="700" w:firstLine="720"/>
        <w:jc w:val="both"/>
      </w:pPr>
      <w:r>
        <w:t>Культура: Еженед. газ. интеллигенции. - М., 1995-2000. Российские вести. - М., 1990-</w:t>
      </w:r>
      <w:r>
        <w:br/>
        <w:t>1995.</w:t>
      </w:r>
    </w:p>
    <w:p w14:paraId="11F160A3" w14:textId="77777777" w:rsidR="0023224E" w:rsidRDefault="00327310">
      <w:pPr>
        <w:pStyle w:val="24"/>
        <w:framePr w:w="10483" w:h="15322" w:hRule="exact" w:wrap="none" w:vAnchor="page" w:hAnchor="page" w:x="977" w:y="783"/>
        <w:shd w:val="clear" w:color="auto" w:fill="auto"/>
        <w:spacing w:before="0" w:after="0" w:line="240" w:lineRule="exact"/>
        <w:ind w:left="460" w:firstLine="720"/>
      </w:pPr>
      <w:bookmarkStart w:id="31" w:name="bookmark31"/>
      <w:r>
        <w:t>Журнал</w:t>
      </w:r>
      <w:bookmarkEnd w:id="31"/>
    </w:p>
    <w:p w14:paraId="74150C4D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263" w:line="298" w:lineRule="exact"/>
        <w:ind w:left="460" w:right="860" w:firstLine="720"/>
        <w:jc w:val="both"/>
      </w:pPr>
      <w:r>
        <w:t>Название журнала. Характер и назначение издания, сведения о том, органом</w:t>
      </w:r>
      <w:r>
        <w:br/>
        <w:t>какого учреждения (организации) он является -Место издания. Издательство, перечень</w:t>
      </w:r>
      <w:r>
        <w:br/>
        <w:t>просмотренных годов.</w:t>
      </w:r>
    </w:p>
    <w:p w14:paraId="6685E3ED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0" w:line="269" w:lineRule="exact"/>
        <w:ind w:left="460" w:right="700" w:firstLine="720"/>
        <w:jc w:val="both"/>
      </w:pPr>
      <w:r>
        <w:t>Морской сборник: Журн. воен.-мор. флота М-ва обороны Рос. федерации. - М.:</w:t>
      </w:r>
      <w:r>
        <w:br/>
        <w:t>Тип. газ. «Красная звезда», 1998 - 2000.</w:t>
      </w:r>
    </w:p>
    <w:p w14:paraId="3985E1FA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263" w:line="269" w:lineRule="exact"/>
        <w:ind w:left="460" w:firstLine="720"/>
        <w:jc w:val="both"/>
      </w:pPr>
      <w:r>
        <w:t>Вопросы истории. - М.: Наука, 1990-2000.</w:t>
      </w:r>
    </w:p>
    <w:p w14:paraId="603AF65B" w14:textId="77777777" w:rsidR="0023224E" w:rsidRDefault="00327310">
      <w:pPr>
        <w:pStyle w:val="24"/>
        <w:framePr w:w="10483" w:h="15322" w:hRule="exact" w:wrap="none" w:vAnchor="page" w:hAnchor="page" w:x="977" w:y="783"/>
        <w:shd w:val="clear" w:color="auto" w:fill="auto"/>
        <w:spacing w:before="0" w:after="0" w:line="240" w:lineRule="exact"/>
        <w:ind w:left="460" w:firstLine="720"/>
      </w:pPr>
      <w:bookmarkStart w:id="32" w:name="bookmark32"/>
      <w:r>
        <w:t>Труды</w:t>
      </w:r>
      <w:bookmarkEnd w:id="32"/>
    </w:p>
    <w:p w14:paraId="5109E649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244" w:line="302" w:lineRule="exact"/>
        <w:ind w:left="460" w:right="700" w:firstLine="720"/>
        <w:jc w:val="both"/>
      </w:pPr>
      <w:r>
        <w:t>Название продолжающегося издания / Наименование учреждения (организации),</w:t>
      </w:r>
      <w:r>
        <w:br/>
        <w:t>выпускающего продолжающееся издание. - Место издания, год издания. — Том, вып.:</w:t>
      </w:r>
      <w:r>
        <w:br/>
        <w:t>Название выпуска, — Количество страниц</w:t>
      </w:r>
    </w:p>
    <w:p w14:paraId="03D46793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0" w:line="298" w:lineRule="exact"/>
        <w:ind w:left="460" w:right="700" w:firstLine="720"/>
        <w:jc w:val="both"/>
      </w:pPr>
      <w:r>
        <w:t>Труды ИЛА РАН / Рос. АН Ин-т прикл. астрономии. - СПб., 1997. - Вып.2: Техника</w:t>
      </w:r>
      <w:r>
        <w:br/>
        <w:t>радиоинтерферометрии. - 230 с.</w:t>
      </w:r>
    </w:p>
    <w:p w14:paraId="069618D8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0" w:line="274" w:lineRule="exact"/>
        <w:ind w:left="460" w:right="700" w:firstLine="720"/>
        <w:jc w:val="both"/>
      </w:pPr>
      <w:r>
        <w:t>Корытный Л.М. Задачи сибирской социально-экономической географии/Л.М.</w:t>
      </w:r>
      <w:r>
        <w:br/>
        <w:t>Корытный //Тр. XII съезда РГО. - Т.1.- СПб., 2006. -С137-144.</w:t>
      </w:r>
    </w:p>
    <w:p w14:paraId="4743D0EA" w14:textId="77777777" w:rsidR="0023224E" w:rsidRDefault="00327310">
      <w:pPr>
        <w:pStyle w:val="24"/>
        <w:framePr w:w="10483" w:h="15322" w:hRule="exact" w:wrap="none" w:vAnchor="page" w:hAnchor="page" w:x="977" w:y="783"/>
        <w:shd w:val="clear" w:color="auto" w:fill="auto"/>
        <w:spacing w:before="0" w:after="0" w:line="274" w:lineRule="exact"/>
        <w:ind w:left="460" w:firstLine="720"/>
      </w:pPr>
      <w:bookmarkStart w:id="33" w:name="bookmark33"/>
      <w:r>
        <w:t>или</w:t>
      </w:r>
      <w:bookmarkEnd w:id="33"/>
    </w:p>
    <w:p w14:paraId="0FB26E90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0" w:line="274" w:lineRule="exact"/>
        <w:ind w:left="460" w:firstLine="720"/>
        <w:jc w:val="both"/>
      </w:pPr>
      <w:r>
        <w:t>Вотинцев К.К. Гидрохиия озера Байкал /К.К.Вотинцев. - //Тр./ Байк. Лимнол ст.</w:t>
      </w:r>
    </w:p>
    <w:p w14:paraId="4B483DB7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240" w:line="274" w:lineRule="exact"/>
        <w:ind w:left="460" w:firstLine="720"/>
        <w:jc w:val="both"/>
      </w:pPr>
      <w:r>
        <w:t>АН СССР- Т. 20- М.-Л.: Изд-во АН СССР, 1961-312 с.</w:t>
      </w:r>
    </w:p>
    <w:p w14:paraId="2D74602F" w14:textId="77777777" w:rsidR="0023224E" w:rsidRDefault="00327310">
      <w:pPr>
        <w:pStyle w:val="24"/>
        <w:framePr w:w="10483" w:h="15322" w:hRule="exact" w:wrap="none" w:vAnchor="page" w:hAnchor="page" w:x="977" w:y="783"/>
        <w:shd w:val="clear" w:color="auto" w:fill="auto"/>
        <w:spacing w:before="0" w:after="0" w:line="274" w:lineRule="exact"/>
        <w:ind w:left="460" w:firstLine="720"/>
      </w:pPr>
      <w:bookmarkStart w:id="34" w:name="bookmark34"/>
      <w:r>
        <w:t>Оформление статьи:</w:t>
      </w:r>
      <w:bookmarkEnd w:id="34"/>
    </w:p>
    <w:p w14:paraId="649AC895" w14:textId="77777777" w:rsidR="0023224E" w:rsidRDefault="00327310">
      <w:pPr>
        <w:pStyle w:val="20"/>
        <w:framePr w:w="10483" w:h="15322" w:hRule="exact" w:wrap="none" w:vAnchor="page" w:hAnchor="page" w:x="977" w:y="783"/>
        <w:shd w:val="clear" w:color="auto" w:fill="auto"/>
        <w:spacing w:after="240" w:line="274" w:lineRule="exact"/>
        <w:ind w:left="460" w:right="700" w:firstLine="720"/>
        <w:jc w:val="both"/>
      </w:pPr>
      <w:r>
        <w:t>Малолеткина, К.И. Сепсис: новые стандарты диагностики / К.И. Малолеткина//</w:t>
      </w:r>
      <w:r>
        <w:br/>
        <w:t>Медсестра.-2012.- №10.- С.21.</w:t>
      </w:r>
    </w:p>
    <w:p w14:paraId="210DF058" w14:textId="77777777" w:rsidR="0023224E" w:rsidRDefault="00327310">
      <w:pPr>
        <w:pStyle w:val="24"/>
        <w:framePr w:w="10483" w:h="15322" w:hRule="exact" w:wrap="none" w:vAnchor="page" w:hAnchor="page" w:x="977" w:y="783"/>
        <w:shd w:val="clear" w:color="auto" w:fill="auto"/>
        <w:spacing w:before="0" w:after="0" w:line="274" w:lineRule="exact"/>
        <w:ind w:left="460" w:firstLine="720"/>
      </w:pPr>
      <w:bookmarkStart w:id="35" w:name="bookmark35"/>
      <w:r>
        <w:t>Оформление диссертаций:</w:t>
      </w:r>
      <w:bookmarkEnd w:id="35"/>
    </w:p>
    <w:p w14:paraId="2ECA2F3F" w14:textId="77777777" w:rsidR="0023224E" w:rsidRDefault="00327310">
      <w:pPr>
        <w:pStyle w:val="20"/>
        <w:framePr w:w="10483" w:h="15322" w:hRule="exact" w:wrap="none" w:vAnchor="page" w:hAnchor="page" w:x="977" w:y="783"/>
        <w:numPr>
          <w:ilvl w:val="0"/>
          <w:numId w:val="23"/>
        </w:numPr>
        <w:shd w:val="clear" w:color="auto" w:fill="auto"/>
        <w:tabs>
          <w:tab w:val="left" w:pos="1598"/>
        </w:tabs>
        <w:spacing w:after="0" w:line="274" w:lineRule="exact"/>
        <w:ind w:left="460" w:right="700" w:firstLine="720"/>
        <w:jc w:val="both"/>
      </w:pPr>
      <w:r>
        <w:t>Сиротко, В.В. Медико-социальные аспекты городского травматизма в</w:t>
      </w:r>
      <w:r>
        <w:br/>
        <w:t>современных условиях: автореф. дис. ... канд. мед. наук: 14.00.33 / Сиротко Владимир</w:t>
      </w:r>
      <w:r>
        <w:br/>
        <w:t>Викторович. - М., 2006. - 17 с.</w:t>
      </w:r>
    </w:p>
    <w:p w14:paraId="1D833E1C" w14:textId="77777777" w:rsidR="0023224E" w:rsidRDefault="00327310">
      <w:pPr>
        <w:pStyle w:val="20"/>
        <w:framePr w:w="10483" w:h="15322" w:hRule="exact" w:wrap="none" w:vAnchor="page" w:hAnchor="page" w:x="977" w:y="783"/>
        <w:numPr>
          <w:ilvl w:val="0"/>
          <w:numId w:val="23"/>
        </w:numPr>
        <w:shd w:val="clear" w:color="auto" w:fill="auto"/>
        <w:tabs>
          <w:tab w:val="left" w:pos="1598"/>
        </w:tabs>
        <w:spacing w:after="0" w:line="274" w:lineRule="exact"/>
        <w:ind w:left="460" w:right="700" w:firstLine="720"/>
        <w:jc w:val="both"/>
      </w:pPr>
      <w:r>
        <w:t>Чернова Ю.В. Новые города Иркутской области (1950-1980 гг.): Ист. исслед.:</w:t>
      </w:r>
      <w:r>
        <w:br/>
        <w:t>Дис. канд. ист. наук: 07.00.02 / Ю.В. Чернова; Иркут. гос. экон. акад. - Иркутск, 2002. - 255</w:t>
      </w:r>
      <w:r>
        <w:br/>
        <w:t>с.</w:t>
      </w:r>
    </w:p>
    <w:p w14:paraId="4EF270D1" w14:textId="77777777" w:rsidR="0023224E" w:rsidRDefault="00327310">
      <w:pPr>
        <w:pStyle w:val="20"/>
        <w:framePr w:w="10483" w:h="15322" w:hRule="exact" w:wrap="none" w:vAnchor="page" w:hAnchor="page" w:x="977" w:y="783"/>
        <w:numPr>
          <w:ilvl w:val="0"/>
          <w:numId w:val="23"/>
        </w:numPr>
        <w:shd w:val="clear" w:color="auto" w:fill="auto"/>
        <w:tabs>
          <w:tab w:val="left" w:pos="1598"/>
        </w:tabs>
        <w:spacing w:after="267" w:line="274" w:lineRule="exact"/>
        <w:ind w:left="460" w:right="700" w:firstLine="720"/>
        <w:jc w:val="both"/>
      </w:pPr>
      <w:r>
        <w:t>Севостьянова Е.В. Общественная инициатива в процессе проведения</w:t>
      </w:r>
      <w:r>
        <w:br/>
        <w:t>процедуры ОВОС: Дис... канд. геогр. наук: 07.00.02 / Е.В. Севостьянова; Иркут. гос. ун-т. -</w:t>
      </w:r>
      <w:r>
        <w:br/>
        <w:t>Иркутск, 1998. - 396 с.</w:t>
      </w:r>
    </w:p>
    <w:p w14:paraId="45DEE80E" w14:textId="77777777" w:rsidR="0023224E" w:rsidRDefault="00327310">
      <w:pPr>
        <w:pStyle w:val="24"/>
        <w:framePr w:w="10483" w:h="15322" w:hRule="exact" w:wrap="none" w:vAnchor="page" w:hAnchor="page" w:x="977" w:y="783"/>
        <w:shd w:val="clear" w:color="auto" w:fill="auto"/>
        <w:spacing w:before="0" w:after="288" w:line="240" w:lineRule="exact"/>
        <w:ind w:left="460" w:firstLine="720"/>
      </w:pPr>
      <w:bookmarkStart w:id="36" w:name="bookmark36"/>
      <w:r>
        <w:t>Специальные виды документов:</w:t>
      </w:r>
      <w:bookmarkEnd w:id="36"/>
    </w:p>
    <w:p w14:paraId="13792AAB" w14:textId="77777777" w:rsidR="0023224E" w:rsidRDefault="00327310">
      <w:pPr>
        <w:pStyle w:val="24"/>
        <w:framePr w:w="10483" w:h="15322" w:hRule="exact" w:wrap="none" w:vAnchor="page" w:hAnchor="page" w:x="977" w:y="783"/>
        <w:shd w:val="clear" w:color="auto" w:fill="auto"/>
        <w:spacing w:before="0" w:after="0" w:line="240" w:lineRule="exact"/>
        <w:ind w:left="460" w:firstLine="720"/>
      </w:pPr>
      <w:bookmarkStart w:id="37" w:name="bookmark37"/>
      <w:r>
        <w:t>Картографические издание</w:t>
      </w:r>
      <w:bookmarkEnd w:id="37"/>
    </w:p>
    <w:p w14:paraId="2A66A3D6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A807AF" w14:textId="77777777" w:rsidR="0023224E" w:rsidRDefault="00327310">
      <w:pPr>
        <w:pStyle w:val="20"/>
        <w:framePr w:w="10286" w:h="15086" w:hRule="exact" w:wrap="none" w:vAnchor="page" w:hAnchor="page" w:x="1075" w:y="1021"/>
        <w:numPr>
          <w:ilvl w:val="0"/>
          <w:numId w:val="24"/>
        </w:numPr>
        <w:shd w:val="clear" w:color="auto" w:fill="auto"/>
        <w:tabs>
          <w:tab w:val="left" w:pos="1500"/>
        </w:tabs>
        <w:spacing w:after="0" w:line="274" w:lineRule="exact"/>
        <w:ind w:left="480" w:right="460" w:firstLine="720"/>
        <w:jc w:val="both"/>
      </w:pPr>
      <w:r>
        <w:lastRenderedPageBreak/>
        <w:t>Иллюстрированный атлас мира / пер. с англ. А. Зайцева - М. : Белый город,</w:t>
      </w:r>
      <w:r>
        <w:br/>
        <w:t>2001. -128 с.</w:t>
      </w:r>
    </w:p>
    <w:p w14:paraId="4F3B8E3A" w14:textId="77777777" w:rsidR="0023224E" w:rsidRDefault="00327310">
      <w:pPr>
        <w:pStyle w:val="20"/>
        <w:framePr w:w="10286" w:h="15086" w:hRule="exact" w:wrap="none" w:vAnchor="page" w:hAnchor="page" w:x="1075" w:y="1021"/>
        <w:numPr>
          <w:ilvl w:val="0"/>
          <w:numId w:val="24"/>
        </w:numPr>
        <w:shd w:val="clear" w:color="auto" w:fill="auto"/>
        <w:tabs>
          <w:tab w:val="left" w:pos="1500"/>
        </w:tabs>
        <w:spacing w:after="0" w:line="274" w:lineRule="exact"/>
        <w:ind w:left="480" w:right="460" w:firstLine="720"/>
        <w:jc w:val="both"/>
      </w:pPr>
      <w:r>
        <w:t>Страны Мира [Карты]: политическая карта: состояние на 1 янв. 2003 г. / сост.</w:t>
      </w:r>
      <w:r>
        <w:br/>
        <w:t>иподгот. к изд. ПКО «Картография». 1:1 000 000. - М.: Наука, 2000. - 50 с.</w:t>
      </w:r>
    </w:p>
    <w:p w14:paraId="3ACC361D" w14:textId="77777777" w:rsidR="0023224E" w:rsidRDefault="00327310">
      <w:pPr>
        <w:pStyle w:val="20"/>
        <w:framePr w:w="10286" w:h="15086" w:hRule="exact" w:wrap="none" w:vAnchor="page" w:hAnchor="page" w:x="1075" w:y="1021"/>
        <w:numPr>
          <w:ilvl w:val="0"/>
          <w:numId w:val="24"/>
        </w:numPr>
        <w:shd w:val="clear" w:color="auto" w:fill="auto"/>
        <w:tabs>
          <w:tab w:val="left" w:pos="1500"/>
        </w:tabs>
        <w:spacing w:after="0" w:line="298" w:lineRule="exact"/>
        <w:ind w:left="480" w:right="460" w:firstLine="720"/>
        <w:jc w:val="both"/>
      </w:pPr>
      <w:r>
        <w:t>Экологическая карта России: состояние окружающей природ. среды / ПКО</w:t>
      </w:r>
      <w:r>
        <w:br/>
        <w:t>«Картография. - М. Экология, 2001. - 25 с</w:t>
      </w:r>
    </w:p>
    <w:p w14:paraId="4744D7B8" w14:textId="77777777" w:rsidR="0023224E" w:rsidRDefault="00327310">
      <w:pPr>
        <w:pStyle w:val="20"/>
        <w:framePr w:w="10286" w:h="15086" w:hRule="exact" w:wrap="none" w:vAnchor="page" w:hAnchor="page" w:x="1075" w:y="1021"/>
        <w:numPr>
          <w:ilvl w:val="0"/>
          <w:numId w:val="24"/>
        </w:numPr>
        <w:shd w:val="clear" w:color="auto" w:fill="auto"/>
        <w:tabs>
          <w:tab w:val="left" w:pos="1500"/>
        </w:tabs>
        <w:spacing w:after="379" w:line="298" w:lineRule="exact"/>
        <w:ind w:left="480" w:right="460" w:firstLine="720"/>
        <w:jc w:val="both"/>
      </w:pPr>
      <w:r>
        <w:t>Москва [Карты]: схема городского и пассажирского транспорта - автобусы,</w:t>
      </w:r>
      <w:r>
        <w:br/>
        <w:t>троллейбусы, трамваи: по сост. на 01.04.2003 /сост. на Моск. ф-ке. - 1:50000000. - М.</w:t>
      </w:r>
      <w:r>
        <w:br/>
        <w:t>Роскартография, 2000. - 34 с.</w:t>
      </w:r>
    </w:p>
    <w:p w14:paraId="371477E0" w14:textId="77777777" w:rsidR="0023224E" w:rsidRDefault="00327310">
      <w:pPr>
        <w:pStyle w:val="24"/>
        <w:framePr w:w="10286" w:h="15086" w:hRule="exact" w:wrap="none" w:vAnchor="page" w:hAnchor="page" w:x="1075" w:y="1021"/>
        <w:shd w:val="clear" w:color="auto" w:fill="auto"/>
        <w:spacing w:before="0" w:after="0" w:line="274" w:lineRule="exact"/>
        <w:ind w:left="480" w:firstLine="720"/>
      </w:pPr>
      <w:bookmarkStart w:id="38" w:name="bookmark38"/>
      <w:r>
        <w:t>Стандарты</w:t>
      </w:r>
      <w:bookmarkEnd w:id="38"/>
    </w:p>
    <w:p w14:paraId="27479189" w14:textId="77777777" w:rsidR="0023224E" w:rsidRDefault="00327310">
      <w:pPr>
        <w:pStyle w:val="20"/>
        <w:framePr w:w="10286" w:h="15086" w:hRule="exact" w:wrap="none" w:vAnchor="page" w:hAnchor="page" w:x="1075" w:y="1021"/>
        <w:shd w:val="clear" w:color="auto" w:fill="auto"/>
        <w:spacing w:after="0" w:line="274" w:lineRule="exact"/>
        <w:ind w:left="480" w:right="460" w:firstLine="720"/>
        <w:jc w:val="both"/>
      </w:pPr>
      <w:r>
        <w:t>ГОСТ 7.80 - 2000. Библиографическая запись. Заголовок: Общие требования и</w:t>
      </w:r>
      <w:r>
        <w:br/>
        <w:t>правила составления. - М.: Изд-во стандартов, 2000-10 с.</w:t>
      </w:r>
    </w:p>
    <w:p w14:paraId="7FA70158" w14:textId="77777777" w:rsidR="0023224E" w:rsidRDefault="00327310">
      <w:pPr>
        <w:pStyle w:val="20"/>
        <w:framePr w:w="10286" w:h="15086" w:hRule="exact" w:wrap="none" w:vAnchor="page" w:hAnchor="page" w:x="1075" w:y="1021"/>
        <w:shd w:val="clear" w:color="auto" w:fill="auto"/>
        <w:spacing w:after="207" w:line="274" w:lineRule="exact"/>
        <w:ind w:left="480" w:firstLine="720"/>
        <w:jc w:val="both"/>
      </w:pPr>
      <w:r>
        <w:t>ГОСТ 7.80 - 2000. - М.: Изд-во стандартов, 2000. - 10 с.</w:t>
      </w:r>
    </w:p>
    <w:p w14:paraId="44EB7F3C" w14:textId="77777777" w:rsidR="0023224E" w:rsidRDefault="00327310">
      <w:pPr>
        <w:pStyle w:val="24"/>
        <w:framePr w:w="10286" w:h="15086" w:hRule="exact" w:wrap="none" w:vAnchor="page" w:hAnchor="page" w:x="1075" w:y="1021"/>
        <w:shd w:val="clear" w:color="auto" w:fill="auto"/>
        <w:spacing w:before="0" w:after="0" w:line="240" w:lineRule="exact"/>
        <w:ind w:left="480" w:firstLine="720"/>
      </w:pPr>
      <w:bookmarkStart w:id="39" w:name="bookmark39"/>
      <w:r>
        <w:t>Патентные документы</w:t>
      </w:r>
      <w:bookmarkEnd w:id="39"/>
    </w:p>
    <w:p w14:paraId="197CFACA" w14:textId="77777777" w:rsidR="0023224E" w:rsidRDefault="00327310">
      <w:pPr>
        <w:pStyle w:val="20"/>
        <w:framePr w:w="10286" w:h="15086" w:hRule="exact" w:wrap="none" w:vAnchor="page" w:hAnchor="page" w:x="1075" w:y="1021"/>
        <w:shd w:val="clear" w:color="auto" w:fill="auto"/>
        <w:spacing w:after="300" w:line="302" w:lineRule="exact"/>
        <w:ind w:left="480" w:right="460" w:firstLine="720"/>
        <w:jc w:val="both"/>
      </w:pPr>
      <w:r>
        <w:t>Обозначение вида документа, номер, название страны, индекс международной</w:t>
      </w:r>
      <w:r>
        <w:br/>
        <w:t>классификации изобретений Название изобретения / ИО Фамилия изобретателя,</w:t>
      </w:r>
      <w:r>
        <w:br/>
        <w:t>заявителя, патентовладельца, Наименование учреждения-заявителя - Регистрационный</w:t>
      </w:r>
      <w:r>
        <w:br/>
        <w:t>номер заявки, Дата подачи, Дата публикации, сведения о публикуемом документе.</w:t>
      </w:r>
    </w:p>
    <w:p w14:paraId="6AADD0A0" w14:textId="77777777" w:rsidR="0023224E" w:rsidRDefault="00327310">
      <w:pPr>
        <w:pStyle w:val="20"/>
        <w:framePr w:w="10286" w:h="15086" w:hRule="exact" w:wrap="none" w:vAnchor="page" w:hAnchor="page" w:x="1075" w:y="1021"/>
        <w:shd w:val="clear" w:color="auto" w:fill="auto"/>
        <w:spacing w:after="350" w:line="302" w:lineRule="exact"/>
        <w:ind w:left="480" w:right="460" w:firstLine="720"/>
        <w:jc w:val="both"/>
      </w:pPr>
      <w:r>
        <w:t>Патент № 2131699 РФ, МПК6 А61 В 5/117. Способ обнаружения диатомовых</w:t>
      </w:r>
      <w:r>
        <w:br/>
        <w:t>водорослей в крови утонувших / О.М. Кожова, Г.И. Кобанова, П.А. Кокорин; Науч-</w:t>
      </w:r>
      <w:r>
        <w:br/>
        <w:t>исслед. ин-т биологии при Иркут. ун-те.- № 95100387; Заявл. 11.01.95; Опубл. 20.06.99,</w:t>
      </w:r>
      <w:r>
        <w:br/>
        <w:t>Бюл. №17.</w:t>
      </w:r>
    </w:p>
    <w:p w14:paraId="292981A3" w14:textId="77777777" w:rsidR="0023224E" w:rsidRDefault="00327310">
      <w:pPr>
        <w:pStyle w:val="24"/>
        <w:framePr w:w="10286" w:h="15086" w:hRule="exact" w:wrap="none" w:vAnchor="page" w:hAnchor="page" w:x="1075" w:y="1021"/>
        <w:shd w:val="clear" w:color="auto" w:fill="auto"/>
        <w:spacing w:before="0" w:after="283" w:line="240" w:lineRule="exact"/>
        <w:ind w:left="480" w:firstLine="720"/>
      </w:pPr>
      <w:bookmarkStart w:id="40" w:name="bookmark40"/>
      <w:r>
        <w:t>Неопубликованные документы</w:t>
      </w:r>
      <w:bookmarkEnd w:id="40"/>
    </w:p>
    <w:p w14:paraId="385F1931" w14:textId="77777777" w:rsidR="0023224E" w:rsidRDefault="00327310">
      <w:pPr>
        <w:pStyle w:val="24"/>
        <w:framePr w:w="10286" w:h="15086" w:hRule="exact" w:wrap="none" w:vAnchor="page" w:hAnchor="page" w:x="1075" w:y="1021"/>
        <w:shd w:val="clear" w:color="auto" w:fill="auto"/>
        <w:spacing w:before="0" w:after="0" w:line="240" w:lineRule="exact"/>
        <w:ind w:left="480" w:firstLine="720"/>
      </w:pPr>
      <w:bookmarkStart w:id="41" w:name="bookmark41"/>
      <w:r>
        <w:t>Отчеты о научно-исследовательской работе</w:t>
      </w:r>
      <w:bookmarkEnd w:id="41"/>
    </w:p>
    <w:p w14:paraId="33563183" w14:textId="77777777" w:rsidR="0023224E" w:rsidRDefault="00327310">
      <w:pPr>
        <w:pStyle w:val="20"/>
        <w:framePr w:w="10286" w:h="15086" w:hRule="exact" w:wrap="none" w:vAnchor="page" w:hAnchor="page" w:x="1075" w:y="1021"/>
        <w:shd w:val="clear" w:color="auto" w:fill="auto"/>
        <w:spacing w:after="0" w:line="302" w:lineRule="exact"/>
        <w:ind w:left="480" w:right="460" w:firstLine="720"/>
        <w:jc w:val="both"/>
      </w:pPr>
      <w:r>
        <w:t>Исследование экосистемных особенностей центрально-азиатского озера Хубсугул</w:t>
      </w:r>
      <w:r>
        <w:br/>
        <w:t>в сравнении его с Байкалом: Отчет о НИР / Науч.-исслед. ин-т биологии при Иркут. ун-те;</w:t>
      </w:r>
      <w:r>
        <w:br/>
        <w:t>Руководитель О.М. Кожова. - № ГР 0190004633; Инв. № 02970003076. - Иркутск, 1997. -</w:t>
      </w:r>
      <w:r>
        <w:br/>
        <w:t>35 с. - Соисполн.: В.А. Подкорытов.</w:t>
      </w:r>
    </w:p>
    <w:p w14:paraId="0CB637B9" w14:textId="77777777" w:rsidR="0023224E" w:rsidRDefault="00327310">
      <w:pPr>
        <w:pStyle w:val="20"/>
        <w:framePr w:w="10286" w:h="15086" w:hRule="exact" w:wrap="none" w:vAnchor="page" w:hAnchor="page" w:x="1075" w:y="1021"/>
        <w:shd w:val="clear" w:color="auto" w:fill="auto"/>
        <w:spacing w:after="346" w:line="298" w:lineRule="exact"/>
        <w:ind w:left="480" w:right="460" w:firstLine="720"/>
        <w:jc w:val="both"/>
      </w:pPr>
      <w:r>
        <w:t>Лащилова В.М. Высотная увязка реперов на Братском водохранилище методом</w:t>
      </w:r>
      <w:r>
        <w:br/>
        <w:t>водной нивелировки / В.М. Лащилова. - Фонды Братской ЗГМО. - Братск , 1980. - 41 с.</w:t>
      </w:r>
    </w:p>
    <w:p w14:paraId="45847279" w14:textId="77777777" w:rsidR="0023224E" w:rsidRDefault="00327310">
      <w:pPr>
        <w:pStyle w:val="24"/>
        <w:framePr w:w="10286" w:h="15086" w:hRule="exact" w:wrap="none" w:vAnchor="page" w:hAnchor="page" w:x="1075" w:y="1021"/>
        <w:shd w:val="clear" w:color="auto" w:fill="auto"/>
        <w:spacing w:before="0" w:after="0" w:line="240" w:lineRule="exact"/>
        <w:ind w:left="480" w:firstLine="720"/>
      </w:pPr>
      <w:bookmarkStart w:id="42" w:name="bookmark42"/>
      <w:r>
        <w:t>Архивные документы</w:t>
      </w:r>
      <w:bookmarkEnd w:id="42"/>
    </w:p>
    <w:p w14:paraId="052863A1" w14:textId="77777777" w:rsidR="0023224E" w:rsidRDefault="00327310">
      <w:pPr>
        <w:pStyle w:val="20"/>
        <w:framePr w:w="10286" w:h="15086" w:hRule="exact" w:wrap="none" w:vAnchor="page" w:hAnchor="page" w:x="1075" w:y="1021"/>
        <w:shd w:val="clear" w:color="auto" w:fill="auto"/>
        <w:spacing w:after="223" w:line="240" w:lineRule="exact"/>
        <w:ind w:left="480" w:firstLine="720"/>
        <w:jc w:val="both"/>
      </w:pPr>
      <w:r>
        <w:t>Национальный архив Республики Бурятия, фонд 10,опись 1, дело 110, л.44.</w:t>
      </w:r>
    </w:p>
    <w:p w14:paraId="7982B887" w14:textId="77777777" w:rsidR="0023224E" w:rsidRDefault="00327310">
      <w:pPr>
        <w:pStyle w:val="24"/>
        <w:framePr w:w="10286" w:h="15086" w:hRule="exact" w:wrap="none" w:vAnchor="page" w:hAnchor="page" w:x="1075" w:y="1021"/>
        <w:shd w:val="clear" w:color="auto" w:fill="auto"/>
        <w:spacing w:before="0" w:after="201" w:line="240" w:lineRule="exact"/>
        <w:ind w:left="480" w:firstLine="720"/>
      </w:pPr>
      <w:bookmarkStart w:id="43" w:name="bookmark43"/>
      <w:r>
        <w:t>Оформление электронных ресурсов:</w:t>
      </w:r>
      <w:bookmarkEnd w:id="43"/>
    </w:p>
    <w:p w14:paraId="26EE1738" w14:textId="77777777" w:rsidR="0023224E" w:rsidRDefault="00327310">
      <w:pPr>
        <w:pStyle w:val="20"/>
        <w:framePr w:w="10286" w:h="15086" w:hRule="exact" w:wrap="none" w:vAnchor="page" w:hAnchor="page" w:x="1075" w:y="1021"/>
        <w:numPr>
          <w:ilvl w:val="0"/>
          <w:numId w:val="25"/>
        </w:numPr>
        <w:shd w:val="clear" w:color="auto" w:fill="auto"/>
        <w:tabs>
          <w:tab w:val="left" w:pos="1502"/>
        </w:tabs>
        <w:spacing w:after="0" w:line="274" w:lineRule="exact"/>
        <w:ind w:left="480" w:right="460" w:firstLine="720"/>
        <w:jc w:val="both"/>
      </w:pPr>
      <w:r>
        <w:t>Рекомендации по оформлению списка литературы [Электронный ресурс] /</w:t>
      </w:r>
      <w:r>
        <w:br/>
        <w:t>Всероссийский банк учебных материалов; ред. Марфунин Р.М.- Режим доступа:</w:t>
      </w:r>
      <w:r>
        <w:br/>
      </w:r>
      <w:hyperlink r:id="rId24" w:history="1">
        <w:r>
          <w:rPr>
            <w:rStyle w:val="a3"/>
            <w:lang w:val="en-US" w:eastAsia="en-US" w:bidi="en-US"/>
          </w:rPr>
          <w:t>http</w:t>
        </w:r>
        <w:r w:rsidRPr="0032731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referatwork</w:t>
        </w:r>
        <w:r w:rsidRPr="003273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27310">
        <w:rPr>
          <w:lang w:eastAsia="en-US" w:bidi="en-US"/>
        </w:rPr>
        <w:t xml:space="preserve">, </w:t>
      </w:r>
      <w:r>
        <w:t>свободный. (Дата обращения: 16.08.2017 г.).</w:t>
      </w:r>
    </w:p>
    <w:p w14:paraId="16FD82B5" w14:textId="77777777" w:rsidR="0023224E" w:rsidRDefault="00327310">
      <w:pPr>
        <w:pStyle w:val="20"/>
        <w:framePr w:w="10286" w:h="15086" w:hRule="exact" w:wrap="none" w:vAnchor="page" w:hAnchor="page" w:x="1075" w:y="1021"/>
        <w:numPr>
          <w:ilvl w:val="0"/>
          <w:numId w:val="25"/>
        </w:numPr>
        <w:shd w:val="clear" w:color="auto" w:fill="auto"/>
        <w:tabs>
          <w:tab w:val="left" w:pos="4747"/>
        </w:tabs>
        <w:spacing w:after="0" w:line="274" w:lineRule="exact"/>
        <w:ind w:left="480" w:right="460" w:firstLine="720"/>
        <w:jc w:val="both"/>
      </w:pPr>
      <w:r>
        <w:t xml:space="preserve"> Насырова, Г.А. Модели</w:t>
      </w:r>
      <w:r>
        <w:tab/>
        <w:t>государственного регулирования страховой</w:t>
      </w:r>
      <w:r>
        <w:br/>
        <w:t>деятельности [Электронный ресурс] / Г.А.Насырова // Вестник Финансовой академии. -</w:t>
      </w:r>
      <w:r>
        <w:br/>
        <w:t xml:space="preserve">2003. - </w:t>
      </w:r>
      <w:r>
        <w:rPr>
          <w:lang w:val="en-US" w:eastAsia="en-US" w:bidi="en-US"/>
        </w:rPr>
        <w:t>N</w:t>
      </w:r>
      <w:r w:rsidRPr="00327310">
        <w:rPr>
          <w:lang w:eastAsia="en-US" w:bidi="en-US"/>
        </w:rPr>
        <w:t xml:space="preserve"> </w:t>
      </w:r>
      <w:r>
        <w:t>4. - Режим доступа: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32731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vestnik</w:t>
        </w:r>
        <w:r w:rsidRPr="003273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fa</w:t>
        </w:r>
        <w:r w:rsidRPr="003273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327310">
          <w:rPr>
            <w:rStyle w:val="a3"/>
            <w:lang w:eastAsia="en-US" w:bidi="en-US"/>
          </w:rPr>
          <w:t>/4(28)2003/4.</w:t>
        </w:r>
        <w:r>
          <w:rPr>
            <w:rStyle w:val="a3"/>
            <w:lang w:val="en-US" w:eastAsia="en-US" w:bidi="en-US"/>
          </w:rPr>
          <w:t>html</w:t>
        </w:r>
        <w:r w:rsidRPr="00327310">
          <w:rPr>
            <w:rStyle w:val="a3"/>
            <w:lang w:eastAsia="en-US" w:bidi="en-US"/>
          </w:rPr>
          <w:t>.</w:t>
        </w:r>
      </w:hyperlink>
    </w:p>
    <w:p w14:paraId="168C188C" w14:textId="77777777" w:rsidR="0023224E" w:rsidRDefault="00327310">
      <w:pPr>
        <w:pStyle w:val="20"/>
        <w:framePr w:w="10286" w:h="15086" w:hRule="exact" w:wrap="none" w:vAnchor="page" w:hAnchor="page" w:x="1075" w:y="1021"/>
        <w:numPr>
          <w:ilvl w:val="0"/>
          <w:numId w:val="25"/>
        </w:numPr>
        <w:shd w:val="clear" w:color="auto" w:fill="auto"/>
        <w:spacing w:after="0" w:line="274" w:lineRule="exact"/>
        <w:ind w:left="480" w:right="460" w:firstLine="720"/>
        <w:jc w:val="both"/>
      </w:pPr>
      <w:r>
        <w:t xml:space="preserve"> Российская национальная библиография </w:t>
      </w:r>
      <w:r>
        <w:rPr>
          <w:lang w:val="en-US" w:eastAsia="en-US" w:bidi="en-US"/>
        </w:rPr>
        <w:t>plus</w:t>
      </w:r>
      <w:r w:rsidRPr="00327310">
        <w:rPr>
          <w:lang w:eastAsia="en-US" w:bidi="en-US"/>
        </w:rPr>
        <w:t xml:space="preserve"> </w:t>
      </w:r>
      <w:r>
        <w:t>[Электрон. ресурс] =</w:t>
      </w:r>
      <w:r>
        <w:br/>
      </w:r>
      <w:r>
        <w:rPr>
          <w:lang w:val="en-US" w:eastAsia="en-US" w:bidi="en-US"/>
        </w:rPr>
        <w:t>Russianbooksinprintplus</w:t>
      </w:r>
      <w:r w:rsidRPr="00327310">
        <w:rPr>
          <w:lang w:eastAsia="en-US" w:bidi="en-US"/>
        </w:rPr>
        <w:t xml:space="preserve">: </w:t>
      </w:r>
      <w:r>
        <w:rPr>
          <w:lang w:val="en-US" w:eastAsia="en-US" w:bidi="en-US"/>
        </w:rPr>
        <w:t>WithRuss</w:t>
      </w:r>
      <w:r w:rsidRPr="00327310">
        <w:rPr>
          <w:lang w:eastAsia="en-US" w:bidi="en-US"/>
        </w:rPr>
        <w:t xml:space="preserve">. </w:t>
      </w:r>
      <w:r>
        <w:rPr>
          <w:lang w:val="en-US" w:eastAsia="en-US" w:bidi="en-US"/>
        </w:rPr>
        <w:t>booksoutofprint</w:t>
      </w:r>
      <w:r w:rsidRPr="00327310">
        <w:rPr>
          <w:lang w:eastAsia="en-US" w:bidi="en-US"/>
        </w:rPr>
        <w:t xml:space="preserve">/ </w:t>
      </w:r>
      <w:r>
        <w:rPr>
          <w:lang w:val="en-US" w:eastAsia="en-US" w:bidi="en-US"/>
        </w:rPr>
        <w:t>Bowker</w:t>
      </w:r>
      <w:r w:rsidRPr="00327310">
        <w:rPr>
          <w:lang w:eastAsia="en-US" w:bidi="en-US"/>
        </w:rPr>
        <w:t xml:space="preserve"> - </w:t>
      </w:r>
      <w:r>
        <w:rPr>
          <w:lang w:val="en-US" w:eastAsia="en-US" w:bidi="en-US"/>
        </w:rPr>
        <w:t>Saurwith</w:t>
      </w:r>
      <w:r w:rsidRPr="00327310">
        <w:rPr>
          <w:lang w:eastAsia="en-US" w:bidi="en-US"/>
        </w:rPr>
        <w:t xml:space="preserve"> </w:t>
      </w:r>
      <w:r>
        <w:t>Рос. кн. палатой и др.</w:t>
      </w:r>
      <w:r>
        <w:br/>
        <w:t xml:space="preserve">- Электрон. дан. и прогр. - </w:t>
      </w:r>
      <w:r>
        <w:rPr>
          <w:lang w:val="en-US" w:eastAsia="en-US" w:bidi="en-US"/>
        </w:rPr>
        <w:t>London</w:t>
      </w:r>
      <w:r w:rsidRPr="00327310">
        <w:rPr>
          <w:lang w:eastAsia="en-US" w:bidi="en-US"/>
        </w:rPr>
        <w:t>: В</w:t>
      </w:r>
      <w:r>
        <w:rPr>
          <w:lang w:val="en-US" w:eastAsia="en-US" w:bidi="en-US"/>
        </w:rPr>
        <w:t>owker</w:t>
      </w:r>
      <w:r w:rsidRPr="0032731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Saur</w:t>
      </w:r>
      <w:r w:rsidRPr="00327310">
        <w:rPr>
          <w:lang w:eastAsia="en-US" w:bidi="en-US"/>
        </w:rPr>
        <w:t xml:space="preserve">, </w:t>
      </w:r>
      <w:r>
        <w:rPr>
          <w:lang w:val="en-US" w:eastAsia="en-US" w:bidi="en-US"/>
        </w:rPr>
        <w:t>Cop</w:t>
      </w:r>
      <w:r w:rsidRPr="00327310">
        <w:rPr>
          <w:lang w:eastAsia="en-US" w:bidi="en-US"/>
        </w:rPr>
        <w:t xml:space="preserve">. </w:t>
      </w:r>
      <w:r>
        <w:t xml:space="preserve">1994 - Электрон. опт. диски </w:t>
      </w:r>
      <w:r w:rsidRPr="00327310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 w:rsidRPr="00327310">
        <w:rPr>
          <w:lang w:eastAsia="en-US" w:bidi="en-US"/>
        </w:rPr>
        <w:t>-</w:t>
      </w:r>
    </w:p>
    <w:p w14:paraId="17966E94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1CF4B1" w14:textId="77777777" w:rsidR="0023224E" w:rsidRDefault="00327310">
      <w:pPr>
        <w:pStyle w:val="20"/>
        <w:framePr w:w="10306" w:h="15387" w:hRule="exact" w:wrap="none" w:vAnchor="page" w:hAnchor="page" w:x="1065" w:y="718"/>
        <w:shd w:val="clear" w:color="auto" w:fill="auto"/>
        <w:spacing w:after="0" w:line="274" w:lineRule="exact"/>
        <w:ind w:left="660" w:firstLine="0"/>
      </w:pPr>
      <w:r>
        <w:rPr>
          <w:lang w:val="en-US" w:eastAsia="en-US" w:bidi="en-US"/>
        </w:rPr>
        <w:lastRenderedPageBreak/>
        <w:t>ROM</w:t>
      </w:r>
      <w:r w:rsidRPr="00327310">
        <w:rPr>
          <w:lang w:eastAsia="en-US" w:bidi="en-US"/>
        </w:rPr>
        <w:t xml:space="preserve">). </w:t>
      </w:r>
      <w:r>
        <w:rPr>
          <w:lang w:val="en-US" w:eastAsia="en-US" w:bidi="en-US"/>
        </w:rPr>
        <w:t>Ed</w:t>
      </w:r>
      <w:r w:rsidRPr="00327310">
        <w:rPr>
          <w:lang w:eastAsia="en-US" w:bidi="en-US"/>
        </w:rPr>
        <w:t xml:space="preserve">.1: </w:t>
      </w:r>
      <w:r>
        <w:rPr>
          <w:lang w:val="en-US" w:eastAsia="en-US" w:bidi="en-US"/>
        </w:rPr>
        <w:t>March</w:t>
      </w:r>
      <w:r w:rsidRPr="00327310">
        <w:rPr>
          <w:lang w:eastAsia="en-US" w:bidi="en-US"/>
        </w:rPr>
        <w:t xml:space="preserve"> 1994. - </w:t>
      </w:r>
      <w:r>
        <w:rPr>
          <w:lang w:val="en-US" w:eastAsia="en-US" w:bidi="en-US"/>
        </w:rPr>
        <w:t>Cop</w:t>
      </w:r>
      <w:r w:rsidRPr="00327310">
        <w:rPr>
          <w:lang w:eastAsia="en-US" w:bidi="en-US"/>
        </w:rPr>
        <w:t xml:space="preserve">. 1994. - 1 </w:t>
      </w:r>
      <w:r>
        <w:t xml:space="preserve">электрон. опт. диск, </w:t>
      </w:r>
      <w:r w:rsidRPr="00327310">
        <w:rPr>
          <w:lang w:eastAsia="en-US" w:bidi="en-US"/>
        </w:rPr>
        <w:t xml:space="preserve">2 </w:t>
      </w:r>
      <w:r>
        <w:t xml:space="preserve">дискеты + </w:t>
      </w:r>
      <w:r>
        <w:rPr>
          <w:lang w:val="en-US" w:eastAsia="en-US" w:bidi="en-US"/>
        </w:rPr>
        <w:t>User</w:t>
      </w:r>
      <w:r w:rsidRPr="00327310">
        <w:rPr>
          <w:lang w:eastAsia="en-US" w:bidi="en-US"/>
        </w:rPr>
        <w:t>'</w:t>
      </w:r>
      <w:r>
        <w:rPr>
          <w:lang w:val="en-US" w:eastAsia="en-US" w:bidi="en-US"/>
        </w:rPr>
        <w:t>sguide</w:t>
      </w:r>
      <w:r w:rsidRPr="00327310">
        <w:rPr>
          <w:lang w:eastAsia="en-US" w:bidi="en-US"/>
        </w:rPr>
        <w:t xml:space="preserve"> </w:t>
      </w:r>
      <w:r>
        <w:t>(Разд.</w:t>
      </w:r>
      <w:r>
        <w:br/>
        <w:t>паг.) + Руководство пользователя (Разд. паг.). - Загл. с контейнера.</w:t>
      </w:r>
    </w:p>
    <w:p w14:paraId="4EE3E45F" w14:textId="77777777" w:rsidR="0023224E" w:rsidRDefault="00327310">
      <w:pPr>
        <w:pStyle w:val="20"/>
        <w:framePr w:w="10306" w:h="15387" w:hRule="exact" w:wrap="none" w:vAnchor="page" w:hAnchor="page" w:x="1065" w:y="718"/>
        <w:numPr>
          <w:ilvl w:val="0"/>
          <w:numId w:val="25"/>
        </w:numPr>
        <w:shd w:val="clear" w:color="auto" w:fill="auto"/>
        <w:tabs>
          <w:tab w:val="left" w:pos="1812"/>
        </w:tabs>
        <w:spacing w:after="240" w:line="274" w:lineRule="exact"/>
        <w:ind w:left="660" w:right="300" w:firstLine="700"/>
        <w:jc w:val="both"/>
      </w:pPr>
      <w:r>
        <w:t>Вершин В.Е. Двумерная алгебра комплексных чисел в экономическом анализе /</w:t>
      </w:r>
      <w:r>
        <w:br/>
        <w:t>Вершин В.Е. // Приборы и системы упр. - 1993. - .7. - С. 67-70. Режим доступа: Российская</w:t>
      </w:r>
      <w:r>
        <w:br/>
        <w:t xml:space="preserve">национальная библиография </w:t>
      </w:r>
      <w:r>
        <w:rPr>
          <w:lang w:val="en-US" w:eastAsia="en-US" w:bidi="en-US"/>
        </w:rPr>
        <w:t>plus</w:t>
      </w:r>
      <w:r w:rsidRPr="00327310">
        <w:rPr>
          <w:lang w:eastAsia="en-US" w:bidi="en-US"/>
        </w:rPr>
        <w:t xml:space="preserve"> </w:t>
      </w:r>
      <w:r>
        <w:t xml:space="preserve">[Электрон. ресурс] = </w:t>
      </w:r>
      <w:r>
        <w:rPr>
          <w:lang w:val="en-US" w:eastAsia="en-US" w:bidi="en-US"/>
        </w:rPr>
        <w:t>Russianbooksinprintplus</w:t>
      </w:r>
      <w:r w:rsidRPr="00327310">
        <w:rPr>
          <w:lang w:eastAsia="en-US" w:bidi="en-US"/>
        </w:rPr>
        <w:t xml:space="preserve">: </w:t>
      </w:r>
      <w:r>
        <w:rPr>
          <w:lang w:val="en-US" w:eastAsia="en-US" w:bidi="en-US"/>
        </w:rPr>
        <w:t>WithRuss</w:t>
      </w:r>
      <w:r w:rsidRPr="00327310">
        <w:rPr>
          <w:lang w:eastAsia="en-US" w:bidi="en-US"/>
        </w:rPr>
        <w:t>.</w:t>
      </w:r>
      <w:r w:rsidRPr="00327310">
        <w:rPr>
          <w:lang w:eastAsia="en-US" w:bidi="en-US"/>
        </w:rPr>
        <w:br/>
      </w:r>
      <w:r>
        <w:rPr>
          <w:lang w:val="en-US" w:eastAsia="en-US" w:bidi="en-US"/>
        </w:rPr>
        <w:t>booksoutofprint</w:t>
      </w:r>
      <w:r w:rsidRPr="00327310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Bowker</w:t>
      </w:r>
      <w:r w:rsidRPr="00327310">
        <w:rPr>
          <w:lang w:eastAsia="en-US" w:bidi="en-US"/>
        </w:rPr>
        <w:t xml:space="preserve"> - </w:t>
      </w:r>
      <w:r>
        <w:rPr>
          <w:lang w:val="en-US" w:eastAsia="en-US" w:bidi="en-US"/>
        </w:rPr>
        <w:t>Saurwith</w:t>
      </w:r>
      <w:r w:rsidRPr="00327310">
        <w:rPr>
          <w:lang w:eastAsia="en-US" w:bidi="en-US"/>
        </w:rPr>
        <w:t xml:space="preserve"> </w:t>
      </w:r>
      <w:r>
        <w:t>Рос. кн. палатой и др. - Электрон, дан. и прогр. -</w:t>
      </w:r>
      <w:r>
        <w:br/>
      </w:r>
      <w:r>
        <w:rPr>
          <w:lang w:val="en-US" w:eastAsia="en-US" w:bidi="en-US"/>
        </w:rPr>
        <w:t>London</w:t>
      </w:r>
      <w:r w:rsidRPr="00327310">
        <w:rPr>
          <w:lang w:eastAsia="en-US" w:bidi="en-US"/>
        </w:rPr>
        <w:t>: В</w:t>
      </w:r>
      <w:r>
        <w:rPr>
          <w:lang w:val="en-US" w:eastAsia="en-US" w:bidi="en-US"/>
        </w:rPr>
        <w:t>owker</w:t>
      </w:r>
      <w:r w:rsidRPr="0032731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Saur</w:t>
      </w:r>
      <w:r w:rsidRPr="00327310">
        <w:rPr>
          <w:lang w:eastAsia="en-US" w:bidi="en-US"/>
        </w:rPr>
        <w:t xml:space="preserve">, </w:t>
      </w:r>
      <w:r>
        <w:rPr>
          <w:lang w:val="en-US" w:eastAsia="en-US" w:bidi="en-US"/>
        </w:rPr>
        <w:t>Cop</w:t>
      </w:r>
      <w:r w:rsidRPr="00327310">
        <w:rPr>
          <w:lang w:eastAsia="en-US" w:bidi="en-US"/>
        </w:rPr>
        <w:t xml:space="preserve">. </w:t>
      </w:r>
      <w:r>
        <w:t xml:space="preserve">1994 - </w:t>
      </w:r>
      <w:r>
        <w:rPr>
          <w:lang w:val="en-US" w:eastAsia="en-US" w:bidi="en-US"/>
        </w:rPr>
        <w:t>Ed</w:t>
      </w:r>
      <w:r w:rsidRPr="00327310">
        <w:rPr>
          <w:lang w:eastAsia="en-US" w:bidi="en-US"/>
        </w:rPr>
        <w:t xml:space="preserve">.1: </w:t>
      </w:r>
      <w:r>
        <w:rPr>
          <w:lang w:val="en-US" w:eastAsia="en-US" w:bidi="en-US"/>
        </w:rPr>
        <w:t>March</w:t>
      </w:r>
      <w:r w:rsidRPr="00327310">
        <w:rPr>
          <w:lang w:eastAsia="en-US" w:bidi="en-US"/>
        </w:rPr>
        <w:t xml:space="preserve"> 1994. </w:t>
      </w:r>
      <w:r>
        <w:t xml:space="preserve">Электрон. опт. диски </w:t>
      </w:r>
      <w:r>
        <w:rPr>
          <w:lang w:val="en-US" w:eastAsia="en-US" w:bidi="en-US"/>
        </w:rPr>
        <w:t>(CD-ROM).</w:t>
      </w:r>
    </w:p>
    <w:p w14:paraId="17BCE197" w14:textId="77777777" w:rsidR="0023224E" w:rsidRDefault="00327310">
      <w:pPr>
        <w:pStyle w:val="24"/>
        <w:framePr w:w="10306" w:h="15387" w:hRule="exact" w:wrap="none" w:vAnchor="page" w:hAnchor="page" w:x="1065" w:y="718"/>
        <w:shd w:val="clear" w:color="auto" w:fill="auto"/>
        <w:spacing w:before="0" w:after="0" w:line="274" w:lineRule="exact"/>
        <w:ind w:left="660" w:right="300" w:firstLine="700"/>
      </w:pPr>
      <w:bookmarkStart w:id="44" w:name="bookmark44"/>
      <w:r>
        <w:t>Равнозначные источники размещаются в списке литературы по ГОСТ в</w:t>
      </w:r>
      <w:r>
        <w:br/>
        <w:t>алфавитном порядке.</w:t>
      </w:r>
      <w:bookmarkEnd w:id="44"/>
    </w:p>
    <w:p w14:paraId="44270AF6" w14:textId="77777777" w:rsidR="0023224E" w:rsidRDefault="00327310">
      <w:pPr>
        <w:pStyle w:val="20"/>
        <w:framePr w:w="10306" w:h="15387" w:hRule="exact" w:wrap="none" w:vAnchor="page" w:hAnchor="page" w:x="1065" w:y="718"/>
        <w:shd w:val="clear" w:color="auto" w:fill="auto"/>
        <w:spacing w:after="567" w:line="274" w:lineRule="exact"/>
        <w:ind w:left="660" w:right="300" w:firstLine="700"/>
        <w:jc w:val="both"/>
      </w:pPr>
      <w:r>
        <w:t>При этом издания на иностранных языках размещаются в конце списка после</w:t>
      </w:r>
      <w:r>
        <w:br/>
        <w:t>русскоязычных источников в порядке латинского алфавита.</w:t>
      </w:r>
    </w:p>
    <w:p w14:paraId="28DC668C" w14:textId="77777777" w:rsidR="0023224E" w:rsidRDefault="00327310">
      <w:pPr>
        <w:pStyle w:val="24"/>
        <w:framePr w:w="10306" w:h="15387" w:hRule="exact" w:wrap="none" w:vAnchor="page" w:hAnchor="page" w:x="1065" w:y="718"/>
        <w:numPr>
          <w:ilvl w:val="0"/>
          <w:numId w:val="26"/>
        </w:numPr>
        <w:shd w:val="clear" w:color="auto" w:fill="auto"/>
        <w:tabs>
          <w:tab w:val="left" w:pos="1083"/>
        </w:tabs>
        <w:spacing w:before="0" w:after="261" w:line="240" w:lineRule="exact"/>
        <w:ind w:left="660"/>
      </w:pPr>
      <w:bookmarkStart w:id="45" w:name="bookmark45"/>
      <w:r>
        <w:t>Оформление приложения</w:t>
      </w:r>
      <w:bookmarkEnd w:id="45"/>
    </w:p>
    <w:p w14:paraId="2A56C0E8" w14:textId="77777777" w:rsidR="0023224E" w:rsidRDefault="00327310">
      <w:pPr>
        <w:pStyle w:val="20"/>
        <w:framePr w:w="10306" w:h="15387" w:hRule="exact" w:wrap="none" w:vAnchor="page" w:hAnchor="page" w:x="1065" w:y="718"/>
        <w:shd w:val="clear" w:color="auto" w:fill="auto"/>
        <w:spacing w:after="0" w:line="274" w:lineRule="exact"/>
        <w:ind w:left="660" w:right="300" w:firstLine="700"/>
        <w:jc w:val="both"/>
      </w:pPr>
      <w:r>
        <w:rPr>
          <w:rStyle w:val="21"/>
        </w:rPr>
        <w:t xml:space="preserve">Приложения </w:t>
      </w:r>
      <w:r>
        <w:t>располагаются в порядке ссылок на них в тексте. В тексте работы на</w:t>
      </w:r>
      <w:r>
        <w:br/>
        <w:t>все приложения должны быть ссылки. Каждое приложение следует начинать с новой</w:t>
      </w:r>
      <w:r>
        <w:br/>
        <w:t>страницы с указанием наверху справа страницы слова «ПРИЛОЖЕНИЕ» и его</w:t>
      </w:r>
      <w:r>
        <w:br/>
        <w:t>обозначения. Приложения обозначают арабскими цифрами или заглавными буквами</w:t>
      </w:r>
      <w:r>
        <w:br/>
        <w:t>русского алфавита, начиная с А, за исключением букв Ё, З, Й, О, Ч, Ь, Ы, Ъ. После слова</w:t>
      </w:r>
      <w:r w:rsidR="00F440DD">
        <w:t xml:space="preserve"> </w:t>
      </w:r>
      <w:r>
        <w:t>«ПРИЛОЖЕНИЕ» следует буква, обозначающая его последовательность.</w:t>
      </w:r>
    </w:p>
    <w:p w14:paraId="5D335906" w14:textId="77777777" w:rsidR="0023224E" w:rsidRDefault="00327310">
      <w:pPr>
        <w:pStyle w:val="20"/>
        <w:framePr w:w="10306" w:h="15387" w:hRule="exact" w:wrap="none" w:vAnchor="page" w:hAnchor="page" w:x="1065" w:y="718"/>
        <w:shd w:val="clear" w:color="auto" w:fill="auto"/>
        <w:spacing w:after="0" w:line="274" w:lineRule="exact"/>
        <w:ind w:left="660" w:right="300" w:firstLine="700"/>
        <w:jc w:val="both"/>
      </w:pPr>
      <w:r>
        <w:t>Приложение должно иметь заголовок, который записывают симметрично</w:t>
      </w:r>
      <w:r>
        <w:br/>
        <w:t>относительно текста с прописной буквы отдельной строкой.</w:t>
      </w:r>
    </w:p>
    <w:p w14:paraId="15EB25BB" w14:textId="77777777" w:rsidR="0023224E" w:rsidRDefault="00327310">
      <w:pPr>
        <w:pStyle w:val="20"/>
        <w:framePr w:w="10306" w:h="15387" w:hRule="exact" w:wrap="none" w:vAnchor="page" w:hAnchor="page" w:x="1065" w:y="718"/>
        <w:shd w:val="clear" w:color="auto" w:fill="auto"/>
        <w:spacing w:after="0" w:line="274" w:lineRule="exact"/>
        <w:ind w:left="660" w:right="300" w:firstLine="700"/>
        <w:jc w:val="both"/>
      </w:pPr>
      <w:r>
        <w:t>Иллюстрации каждого приложения обозначают отдельной нумерацией арабскими</w:t>
      </w:r>
      <w:r>
        <w:br/>
        <w:t>цифрами с добавлением перед цифрой обозначения приложения.</w:t>
      </w:r>
    </w:p>
    <w:p w14:paraId="791335A5" w14:textId="77777777" w:rsidR="0023224E" w:rsidRDefault="00327310">
      <w:pPr>
        <w:pStyle w:val="20"/>
        <w:framePr w:w="10306" w:h="15387" w:hRule="exact" w:wrap="none" w:vAnchor="page" w:hAnchor="page" w:x="1065" w:y="718"/>
        <w:shd w:val="clear" w:color="auto" w:fill="auto"/>
        <w:spacing w:after="0" w:line="274" w:lineRule="exact"/>
        <w:ind w:left="660" w:right="300" w:firstLine="700"/>
        <w:jc w:val="both"/>
      </w:pPr>
      <w:r>
        <w:t>Например: Рисунок А.3 - Схема очистных сооружений правобережных КОС г.</w:t>
      </w:r>
      <w:r>
        <w:br/>
        <w:t>Иркутска.</w:t>
      </w:r>
    </w:p>
    <w:p w14:paraId="70FDFC6A" w14:textId="77777777" w:rsidR="0023224E" w:rsidRDefault="00327310">
      <w:pPr>
        <w:pStyle w:val="20"/>
        <w:framePr w:w="10306" w:h="15387" w:hRule="exact" w:wrap="none" w:vAnchor="page" w:hAnchor="page" w:x="1065" w:y="718"/>
        <w:shd w:val="clear" w:color="auto" w:fill="auto"/>
        <w:spacing w:after="535" w:line="274" w:lineRule="exact"/>
        <w:ind w:left="660" w:right="300" w:firstLine="700"/>
        <w:jc w:val="both"/>
      </w:pPr>
      <w:r>
        <w:t>Таблицы каждого приложения обозначают отдельной нумерацией арабскими</w:t>
      </w:r>
      <w:r>
        <w:br/>
        <w:t>цифрами с добавлением перед цифрой обозначения приложения. Например: Таблица А.3.</w:t>
      </w:r>
    </w:p>
    <w:p w14:paraId="5AC969EA" w14:textId="77777777" w:rsidR="0023224E" w:rsidRDefault="00327310">
      <w:pPr>
        <w:pStyle w:val="10"/>
        <w:framePr w:w="10306" w:h="15387" w:hRule="exact" w:wrap="none" w:vAnchor="page" w:hAnchor="page" w:x="1065" w:y="718"/>
        <w:shd w:val="clear" w:color="auto" w:fill="auto"/>
        <w:spacing w:before="0" w:after="0" w:line="280" w:lineRule="exact"/>
        <w:ind w:right="340"/>
      </w:pPr>
      <w:bookmarkStart w:id="46" w:name="bookmark46"/>
      <w:r>
        <w:t>ТРЕБОВАНИЯ К ЗАЩИТЕ ВЫПУСКНОЙ КВАЛИФИКАЦИОННОЙ</w:t>
      </w:r>
      <w:bookmarkEnd w:id="46"/>
    </w:p>
    <w:p w14:paraId="7BF11623" w14:textId="77777777" w:rsidR="0023224E" w:rsidRDefault="00327310">
      <w:pPr>
        <w:pStyle w:val="10"/>
        <w:framePr w:w="10306" w:h="15387" w:hRule="exact" w:wrap="none" w:vAnchor="page" w:hAnchor="page" w:x="1065" w:y="718"/>
        <w:shd w:val="clear" w:color="auto" w:fill="auto"/>
        <w:spacing w:before="0" w:after="323" w:line="280" w:lineRule="exact"/>
        <w:ind w:right="340"/>
      </w:pPr>
      <w:bookmarkStart w:id="47" w:name="bookmark47"/>
      <w:r>
        <w:t>РАБОТЫ</w:t>
      </w:r>
      <w:bookmarkEnd w:id="47"/>
    </w:p>
    <w:p w14:paraId="6AEB3EA3" w14:textId="77777777" w:rsidR="0023224E" w:rsidRDefault="00327310">
      <w:pPr>
        <w:pStyle w:val="24"/>
        <w:framePr w:w="10306" w:h="15387" w:hRule="exact" w:wrap="none" w:vAnchor="page" w:hAnchor="page" w:x="1065" w:y="718"/>
        <w:numPr>
          <w:ilvl w:val="0"/>
          <w:numId w:val="23"/>
        </w:numPr>
        <w:shd w:val="clear" w:color="auto" w:fill="auto"/>
        <w:tabs>
          <w:tab w:val="left" w:pos="1812"/>
        </w:tabs>
        <w:spacing w:before="0" w:after="0" w:line="240" w:lineRule="exact"/>
        <w:ind w:left="660" w:firstLine="700"/>
      </w:pPr>
      <w:bookmarkStart w:id="48" w:name="bookmark48"/>
      <w:r>
        <w:t>ЗАЩИТА ВЫПУСКНОЙ КВАЛИФИКАЦИОННОЙ РАБОТЫ НА</w:t>
      </w:r>
      <w:bookmarkEnd w:id="48"/>
    </w:p>
    <w:p w14:paraId="5DCEF238" w14:textId="77777777" w:rsidR="0023224E" w:rsidRDefault="00327310">
      <w:pPr>
        <w:pStyle w:val="24"/>
        <w:framePr w:w="10306" w:h="15387" w:hRule="exact" w:wrap="none" w:vAnchor="page" w:hAnchor="page" w:x="1065" w:y="718"/>
        <w:shd w:val="clear" w:color="auto" w:fill="auto"/>
        <w:spacing w:before="0" w:after="283" w:line="240" w:lineRule="exact"/>
        <w:ind w:left="660" w:firstLine="700"/>
      </w:pPr>
      <w:bookmarkStart w:id="49" w:name="bookmark49"/>
      <w:r>
        <w:t>ЗАСЕДАНИИ ГОСУДАРСТВЕННОЙ АТТЕСТАЦИОННОЙ КОМИССИИ</w:t>
      </w:r>
      <w:bookmarkEnd w:id="49"/>
    </w:p>
    <w:p w14:paraId="672F23AF" w14:textId="77777777" w:rsidR="0023224E" w:rsidRDefault="00327310">
      <w:pPr>
        <w:pStyle w:val="24"/>
        <w:framePr w:w="10306" w:h="15387" w:hRule="exact" w:wrap="none" w:vAnchor="page" w:hAnchor="page" w:x="1065" w:y="718"/>
        <w:shd w:val="clear" w:color="auto" w:fill="auto"/>
        <w:spacing w:before="0" w:after="246" w:line="240" w:lineRule="exact"/>
        <w:ind w:left="660"/>
      </w:pPr>
      <w:bookmarkStart w:id="50" w:name="bookmark50"/>
      <w:r>
        <w:t>4.1 Подготовка доклада</w:t>
      </w:r>
      <w:bookmarkEnd w:id="50"/>
    </w:p>
    <w:p w14:paraId="1678EC82" w14:textId="77777777" w:rsidR="0023224E" w:rsidRDefault="00327310">
      <w:pPr>
        <w:pStyle w:val="20"/>
        <w:framePr w:w="10306" w:h="15387" w:hRule="exact" w:wrap="none" w:vAnchor="page" w:hAnchor="page" w:x="1065" w:y="718"/>
        <w:shd w:val="clear" w:color="auto" w:fill="auto"/>
        <w:spacing w:after="0" w:line="293" w:lineRule="exact"/>
        <w:ind w:left="660" w:right="300" w:firstLine="700"/>
        <w:jc w:val="both"/>
      </w:pPr>
      <w:r>
        <w:t>Особое значение на защите выпускной квалификационной работы придается</w:t>
      </w:r>
      <w:r>
        <w:br/>
        <w:t xml:space="preserve">докладу и сопровождающим его демонстрациям (презентация, приборы, образцы и т.д). </w:t>
      </w:r>
      <w:r w:rsidR="009D1DD2">
        <w:t>Д</w:t>
      </w:r>
      <w:r>
        <w:t>оклад</w:t>
      </w:r>
      <w:r w:rsidR="009D1DD2">
        <w:t xml:space="preserve"> </w:t>
      </w:r>
      <w:r>
        <w:t>позволяет получить представление о сути ВКР, профессиональном уровне подготовки</w:t>
      </w:r>
      <w:r w:rsidR="009D1DD2">
        <w:t xml:space="preserve"> </w:t>
      </w:r>
      <w:r>
        <w:t>дипломника, главных достоинствах работы и сформулировать соответствующие вопросы.</w:t>
      </w:r>
      <w:r>
        <w:br/>
        <w:t>Выступление на защите дает возможность дипломнику показать освоение компетенций,</w:t>
      </w:r>
      <w:r>
        <w:br/>
        <w:t>свой интеллектуальный уровень и уровень профессиональной подготовки. Доклад и</w:t>
      </w:r>
      <w:r>
        <w:br/>
        <w:t>наглядные материалы позволяют защищающемуся студенту сфокусировать внимание</w:t>
      </w:r>
      <w:r>
        <w:br/>
        <w:t>комиссии на ограниченном круге проблем и, тем самым, избежать постановки членами</w:t>
      </w:r>
      <w:r>
        <w:br/>
        <w:t>комиссии «неудобных» для себя вопросов.</w:t>
      </w:r>
    </w:p>
    <w:p w14:paraId="3815FB56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57F05A" w14:textId="77777777" w:rsidR="0023224E" w:rsidRDefault="00327310">
      <w:pPr>
        <w:pStyle w:val="20"/>
        <w:framePr w:w="10354" w:h="14816" w:hRule="exact" w:wrap="none" w:vAnchor="page" w:hAnchor="page" w:x="1156" w:y="1105"/>
        <w:shd w:val="clear" w:color="auto" w:fill="auto"/>
        <w:spacing w:after="0" w:line="298" w:lineRule="exact"/>
        <w:ind w:left="560" w:right="480" w:firstLine="700"/>
        <w:jc w:val="both"/>
      </w:pPr>
      <w:r>
        <w:lastRenderedPageBreak/>
        <w:t>Текст выступления в печатном виде (как правило) не должен превышать 3-3,5</w:t>
      </w:r>
      <w:r>
        <w:br/>
        <w:t>печатные страницы., т.к. произносить его дипломник будет не более 10 минут</w:t>
      </w:r>
      <w:r>
        <w:br/>
        <w:t>(оптимально 7-9 минут).</w:t>
      </w:r>
    </w:p>
    <w:p w14:paraId="4EAC8BEE" w14:textId="77777777" w:rsidR="0023224E" w:rsidRDefault="00327310">
      <w:pPr>
        <w:pStyle w:val="20"/>
        <w:framePr w:w="10354" w:h="14816" w:hRule="exact" w:wrap="none" w:vAnchor="page" w:hAnchor="page" w:x="1156" w:y="1105"/>
        <w:shd w:val="clear" w:color="auto" w:fill="auto"/>
        <w:spacing w:after="0" w:line="298" w:lineRule="exact"/>
        <w:ind w:left="560" w:right="480" w:firstLine="700"/>
        <w:jc w:val="both"/>
      </w:pPr>
      <w:r>
        <w:t>В структурном отношении доклад можно разделить на три логически</w:t>
      </w:r>
      <w:r>
        <w:br/>
        <w:t>взаимосвязанные части:</w:t>
      </w:r>
    </w:p>
    <w:p w14:paraId="4C80FE21" w14:textId="77777777" w:rsidR="0023224E" w:rsidRDefault="00327310">
      <w:pPr>
        <w:pStyle w:val="20"/>
        <w:framePr w:w="10354" w:h="14816" w:hRule="exact" w:wrap="none" w:vAnchor="page" w:hAnchor="page" w:x="1156" w:y="1105"/>
        <w:numPr>
          <w:ilvl w:val="0"/>
          <w:numId w:val="3"/>
        </w:numPr>
        <w:shd w:val="clear" w:color="auto" w:fill="auto"/>
        <w:tabs>
          <w:tab w:val="left" w:pos="1468"/>
        </w:tabs>
        <w:spacing w:after="0" w:line="293" w:lineRule="exact"/>
        <w:ind w:left="560" w:right="480" w:firstLine="700"/>
        <w:jc w:val="both"/>
      </w:pPr>
      <w:r>
        <w:t>первая часть доклада кратко характеризует актуальность темы, цель, предмет,</w:t>
      </w:r>
      <w:r>
        <w:br/>
        <w:t>объект исследования, поставленные задачи (практически это текст «ВВЕДЕНИЯ»);</w:t>
      </w:r>
    </w:p>
    <w:p w14:paraId="0BA21B92" w14:textId="77777777" w:rsidR="0023224E" w:rsidRDefault="00327310">
      <w:pPr>
        <w:pStyle w:val="20"/>
        <w:framePr w:w="10354" w:h="14816" w:hRule="exact" w:wrap="none" w:vAnchor="page" w:hAnchor="page" w:x="1156" w:y="1105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98" w:lineRule="exact"/>
        <w:ind w:left="560" w:right="480" w:firstLine="700"/>
        <w:jc w:val="both"/>
      </w:pPr>
      <w:r>
        <w:t>вторая, самая большая по объему часть, характеризует основную главу</w:t>
      </w:r>
      <w:r>
        <w:br/>
        <w:t>дипломной работы. Эту часть доклада целесообразно построить на раскрытии главной</w:t>
      </w:r>
      <w:r>
        <w:br/>
        <w:t>цели работы и способов ее реализации. При этом особое внимание обращается на</w:t>
      </w:r>
      <w:r>
        <w:br/>
        <w:t>итоговые результаты.</w:t>
      </w:r>
    </w:p>
    <w:p w14:paraId="650872E0" w14:textId="77777777" w:rsidR="0023224E" w:rsidRDefault="00327310">
      <w:pPr>
        <w:pStyle w:val="20"/>
        <w:framePr w:w="10354" w:h="14816" w:hRule="exact" w:wrap="none" w:vAnchor="page" w:hAnchor="page" w:x="1156" w:y="1105"/>
        <w:numPr>
          <w:ilvl w:val="0"/>
          <w:numId w:val="3"/>
        </w:numPr>
        <w:shd w:val="clear" w:color="auto" w:fill="auto"/>
        <w:tabs>
          <w:tab w:val="left" w:pos="1473"/>
        </w:tabs>
        <w:spacing w:after="267" w:line="274" w:lineRule="exact"/>
        <w:ind w:left="560" w:right="480" w:firstLine="700"/>
        <w:jc w:val="both"/>
      </w:pPr>
      <w:r>
        <w:t>заключительная часть строится по тексту «ЗАКЛЮЧЕНИЯ» дипломной работы.</w:t>
      </w:r>
      <w:r>
        <w:br/>
        <w:t>Здесь целесообразно перечислить общие выводы (не повторяя более частные обобщения)</w:t>
      </w:r>
      <w:r>
        <w:br/>
        <w:t>и основные рекомендации. Результаты перечисляются по пунктам путем указания, на</w:t>
      </w:r>
      <w:r>
        <w:br/>
        <w:t>наиболее важные решения поставленной в дипломной работе проблемы.</w:t>
      </w:r>
    </w:p>
    <w:p w14:paraId="102BD61E" w14:textId="77777777" w:rsidR="0023224E" w:rsidRDefault="00327310">
      <w:pPr>
        <w:pStyle w:val="24"/>
        <w:framePr w:w="10354" w:h="14816" w:hRule="exact" w:wrap="none" w:vAnchor="page" w:hAnchor="page" w:x="1156" w:y="1105"/>
        <w:numPr>
          <w:ilvl w:val="0"/>
          <w:numId w:val="27"/>
        </w:numPr>
        <w:shd w:val="clear" w:color="auto" w:fill="auto"/>
        <w:tabs>
          <w:tab w:val="left" w:pos="978"/>
        </w:tabs>
        <w:spacing w:before="0" w:after="255" w:line="240" w:lineRule="exact"/>
        <w:ind w:left="560"/>
      </w:pPr>
      <w:bookmarkStart w:id="51" w:name="bookmark51"/>
      <w:r>
        <w:t>Презентация выпускной квалификационной работы</w:t>
      </w:r>
      <w:bookmarkEnd w:id="51"/>
    </w:p>
    <w:p w14:paraId="7CC1EF19" w14:textId="77777777" w:rsidR="0023224E" w:rsidRDefault="00327310">
      <w:pPr>
        <w:pStyle w:val="20"/>
        <w:framePr w:w="10354" w:h="14816" w:hRule="exact" w:wrap="none" w:vAnchor="page" w:hAnchor="page" w:x="1156" w:y="1105"/>
        <w:shd w:val="clear" w:color="auto" w:fill="auto"/>
        <w:spacing w:after="0" w:line="269" w:lineRule="exact"/>
        <w:ind w:left="560" w:right="480" w:firstLine="700"/>
        <w:jc w:val="both"/>
      </w:pPr>
      <w:r>
        <w:t>В ходе защиты должна использоваться компьютерная презентация, где приведён</w:t>
      </w:r>
      <w:r>
        <w:br/>
        <w:t>наглядный графический (карты, таблицы, схемы) или иной материал, иллюстрирующий</w:t>
      </w:r>
      <w:r>
        <w:br/>
        <w:t>основные положения работы (</w:t>
      </w:r>
      <w:r>
        <w:rPr>
          <w:rStyle w:val="21"/>
        </w:rPr>
        <w:t xml:space="preserve">НЕТ </w:t>
      </w:r>
      <w:r>
        <w:t>необходимости помещать здесь текст доклада или его</w:t>
      </w:r>
      <w:r>
        <w:br/>
        <w:t>фрагменты). Использование такого мультимедийного средства дает ряд преимуществ и</w:t>
      </w:r>
      <w:r>
        <w:br/>
        <w:t>позволяет на современном уровне представить выполненные исследования.</w:t>
      </w:r>
    </w:p>
    <w:p w14:paraId="36FE86BF" w14:textId="77777777" w:rsidR="0023224E" w:rsidRDefault="00327310">
      <w:pPr>
        <w:pStyle w:val="20"/>
        <w:framePr w:w="10354" w:h="14816" w:hRule="exact" w:wrap="none" w:vAnchor="page" w:hAnchor="page" w:x="1156" w:y="1105"/>
        <w:shd w:val="clear" w:color="auto" w:fill="auto"/>
        <w:spacing w:after="0" w:line="293" w:lineRule="exact"/>
        <w:ind w:left="560" w:right="480" w:firstLine="700"/>
        <w:jc w:val="both"/>
      </w:pPr>
      <w:r>
        <w:t>На титульном (первом) слайде помещают название темы, фамилию и инициалы</w:t>
      </w:r>
      <w:r>
        <w:br/>
        <w:t>автора и руководителя (фоном здесь не обязательно должен быть цвет, намного</w:t>
      </w:r>
      <w:r>
        <w:br/>
        <w:t>информативнее выглядит изображение или фотография объекта исследования).</w:t>
      </w:r>
    </w:p>
    <w:p w14:paraId="5D84202E" w14:textId="77777777" w:rsidR="0023224E" w:rsidRDefault="00327310">
      <w:pPr>
        <w:pStyle w:val="20"/>
        <w:framePr w:w="10354" w:h="14816" w:hRule="exact" w:wrap="none" w:vAnchor="page" w:hAnchor="page" w:x="1156" w:y="1105"/>
        <w:shd w:val="clear" w:color="auto" w:fill="auto"/>
        <w:spacing w:after="0" w:line="298" w:lineRule="exact"/>
        <w:ind w:left="560" w:right="480" w:firstLine="700"/>
        <w:jc w:val="both"/>
      </w:pPr>
      <w:r>
        <w:t>На втором слайде формулировка Цели работы (шрифт не менее кегля 22). Здесь же,</w:t>
      </w:r>
      <w:r>
        <w:br/>
        <w:t>если позволяет место, можно перечислить и задачи, если нет - то представить их и на</w:t>
      </w:r>
      <w:r>
        <w:br/>
        <w:t>следующем слайде. Основные выводы помещают на последнем слайде.</w:t>
      </w:r>
    </w:p>
    <w:p w14:paraId="30D379E6" w14:textId="77777777" w:rsidR="0023224E" w:rsidRDefault="00327310">
      <w:pPr>
        <w:pStyle w:val="20"/>
        <w:framePr w:w="10354" w:h="14816" w:hRule="exact" w:wrap="none" w:vAnchor="page" w:hAnchor="page" w:x="1156" w:y="1105"/>
        <w:shd w:val="clear" w:color="auto" w:fill="auto"/>
        <w:spacing w:after="0" w:line="298" w:lineRule="exact"/>
        <w:ind w:left="560" w:right="480" w:firstLine="700"/>
        <w:jc w:val="both"/>
      </w:pPr>
      <w:r>
        <w:t>Слайды с формулами, таблицами, графиками, картами и их легендами должны</w:t>
      </w:r>
      <w:r>
        <w:br/>
        <w:t>иметь белый фон.</w:t>
      </w:r>
    </w:p>
    <w:p w14:paraId="3BF849B1" w14:textId="77777777" w:rsidR="0023224E" w:rsidRDefault="00327310">
      <w:pPr>
        <w:pStyle w:val="20"/>
        <w:framePr w:w="10354" w:h="14816" w:hRule="exact" w:wrap="none" w:vAnchor="page" w:hAnchor="page" w:x="1156" w:y="1105"/>
        <w:shd w:val="clear" w:color="auto" w:fill="auto"/>
        <w:spacing w:after="0" w:line="298" w:lineRule="exact"/>
        <w:ind w:left="560" w:right="480" w:firstLine="700"/>
        <w:jc w:val="both"/>
      </w:pPr>
      <w:r>
        <w:t xml:space="preserve">Презентацию ВКР составляют в программе </w:t>
      </w:r>
      <w:r>
        <w:rPr>
          <w:lang w:val="en-US" w:eastAsia="en-US" w:bidi="en-US"/>
        </w:rPr>
        <w:t>PowerPoint</w:t>
      </w:r>
      <w:r w:rsidRPr="00327310">
        <w:rPr>
          <w:lang w:eastAsia="en-US" w:bidi="en-US"/>
        </w:rPr>
        <w:t xml:space="preserve"> </w:t>
      </w:r>
      <w:r>
        <w:t>с соблюдением следующих</w:t>
      </w:r>
      <w:r>
        <w:br/>
        <w:t>рекомендаций:</w:t>
      </w:r>
    </w:p>
    <w:p w14:paraId="3F2FDCAC" w14:textId="77777777" w:rsidR="0023224E" w:rsidRDefault="00327310">
      <w:pPr>
        <w:pStyle w:val="20"/>
        <w:framePr w:w="10354" w:h="14816" w:hRule="exact" w:wrap="none" w:vAnchor="page" w:hAnchor="page" w:x="1156" w:y="1105"/>
        <w:numPr>
          <w:ilvl w:val="0"/>
          <w:numId w:val="3"/>
        </w:numPr>
        <w:shd w:val="clear" w:color="auto" w:fill="auto"/>
        <w:tabs>
          <w:tab w:val="left" w:pos="1462"/>
        </w:tabs>
        <w:spacing w:after="0" w:line="298" w:lineRule="exact"/>
        <w:ind w:left="560" w:firstLine="700"/>
        <w:jc w:val="both"/>
      </w:pPr>
      <w:r>
        <w:t xml:space="preserve">текст набирать шрифтом </w:t>
      </w:r>
      <w:r>
        <w:rPr>
          <w:lang w:val="en-US" w:eastAsia="en-US" w:bidi="en-US"/>
        </w:rPr>
        <w:t>Arial</w:t>
      </w:r>
      <w:r w:rsidRPr="00327310">
        <w:rPr>
          <w:lang w:eastAsia="en-US" w:bidi="en-US"/>
        </w:rPr>
        <w:t xml:space="preserve"> </w:t>
      </w:r>
      <w:r>
        <w:t>полужирный;</w:t>
      </w:r>
    </w:p>
    <w:p w14:paraId="2A31965E" w14:textId="77777777" w:rsidR="0023224E" w:rsidRDefault="00327310">
      <w:pPr>
        <w:pStyle w:val="20"/>
        <w:framePr w:w="10354" w:h="14816" w:hRule="exact" w:wrap="none" w:vAnchor="page" w:hAnchor="page" w:x="1156" w:y="1105"/>
        <w:numPr>
          <w:ilvl w:val="0"/>
          <w:numId w:val="3"/>
        </w:numPr>
        <w:shd w:val="clear" w:color="auto" w:fill="auto"/>
        <w:tabs>
          <w:tab w:val="left" w:pos="1468"/>
        </w:tabs>
        <w:spacing w:after="0" w:line="283" w:lineRule="exact"/>
        <w:ind w:left="560" w:right="480" w:firstLine="700"/>
        <w:jc w:val="both"/>
      </w:pPr>
      <w:r>
        <w:t>в таблицах цифры могут быть большими по размеру, чем текст заголовков,</w:t>
      </w:r>
      <w:r>
        <w:br/>
        <w:t>границы таблиц шириной не менее 1,0 пт.</w:t>
      </w:r>
    </w:p>
    <w:p w14:paraId="4B624C7F" w14:textId="77777777" w:rsidR="0023224E" w:rsidRDefault="00327310">
      <w:pPr>
        <w:pStyle w:val="20"/>
        <w:framePr w:w="10354" w:h="14816" w:hRule="exact" w:wrap="none" w:vAnchor="page" w:hAnchor="page" w:x="1156" w:y="1105"/>
        <w:numPr>
          <w:ilvl w:val="0"/>
          <w:numId w:val="3"/>
        </w:numPr>
        <w:shd w:val="clear" w:color="auto" w:fill="auto"/>
        <w:tabs>
          <w:tab w:val="left" w:pos="1468"/>
        </w:tabs>
        <w:spacing w:after="0" w:line="293" w:lineRule="exact"/>
        <w:ind w:left="560" w:right="480" w:firstLine="700"/>
        <w:jc w:val="both"/>
      </w:pPr>
      <w:r>
        <w:t>все линии в графиках (включая оси координат) необходимо сделать толще, чтобы</w:t>
      </w:r>
      <w:r>
        <w:br/>
        <w:t>их было хорошо видно.</w:t>
      </w:r>
    </w:p>
    <w:p w14:paraId="151D6E65" w14:textId="77777777" w:rsidR="0023224E" w:rsidRDefault="00327310">
      <w:pPr>
        <w:pStyle w:val="20"/>
        <w:framePr w:w="10354" w:h="14816" w:hRule="exact" w:wrap="none" w:vAnchor="page" w:hAnchor="page" w:x="1156" w:y="1105"/>
        <w:shd w:val="clear" w:color="auto" w:fill="auto"/>
        <w:spacing w:after="267" w:line="274" w:lineRule="exact"/>
        <w:ind w:left="560" w:right="1500" w:firstLine="700"/>
      </w:pPr>
      <w:r>
        <w:t>При создании презентации не рекомендуется использовать анимационные</w:t>
      </w:r>
      <w:r>
        <w:br/>
        <w:t>эффекты.</w:t>
      </w:r>
    </w:p>
    <w:p w14:paraId="2520CC65" w14:textId="77777777" w:rsidR="0023224E" w:rsidRDefault="00327310">
      <w:pPr>
        <w:pStyle w:val="24"/>
        <w:framePr w:w="10354" w:h="14816" w:hRule="exact" w:wrap="none" w:vAnchor="page" w:hAnchor="page" w:x="1156" w:y="1105"/>
        <w:numPr>
          <w:ilvl w:val="0"/>
          <w:numId w:val="27"/>
        </w:numPr>
        <w:shd w:val="clear" w:color="auto" w:fill="auto"/>
        <w:tabs>
          <w:tab w:val="left" w:pos="1338"/>
        </w:tabs>
        <w:spacing w:before="0" w:after="260" w:line="240" w:lineRule="exact"/>
        <w:ind w:left="920"/>
      </w:pPr>
      <w:bookmarkStart w:id="52" w:name="bookmark52"/>
      <w:r>
        <w:t>Процедура защиты выпускной квалификационной работы. Рецензия</w:t>
      </w:r>
      <w:bookmarkEnd w:id="52"/>
    </w:p>
    <w:p w14:paraId="764DFEE7" w14:textId="77777777" w:rsidR="0023224E" w:rsidRDefault="00327310">
      <w:pPr>
        <w:pStyle w:val="20"/>
        <w:framePr w:w="10354" w:h="14816" w:hRule="exact" w:wrap="none" w:vAnchor="page" w:hAnchor="page" w:x="1156" w:y="1105"/>
        <w:shd w:val="clear" w:color="auto" w:fill="auto"/>
        <w:spacing w:after="0" w:line="269" w:lineRule="exact"/>
        <w:ind w:left="560" w:right="480" w:firstLine="0"/>
        <w:jc w:val="both"/>
      </w:pPr>
      <w:r>
        <w:rPr>
          <w:rStyle w:val="21"/>
        </w:rPr>
        <w:t xml:space="preserve">За 10 календарных дней до дня защиты, </w:t>
      </w:r>
      <w:r>
        <w:t>проводится предварительная защита ВКР.</w:t>
      </w:r>
      <w:r>
        <w:br/>
        <w:t>Предзащита проходит на заседании учебно-методической комиссии (УМК), где</w:t>
      </w:r>
      <w:r>
        <w:br/>
        <w:t>преподавателями даются рекомендации по содержанию доклада, демонстрационного</w:t>
      </w:r>
      <w:r>
        <w:br/>
        <w:t>материала, формулируются подлежащие устранению замечания. По итогам доклада</w:t>
      </w:r>
      <w:r>
        <w:br/>
        <w:t>обучающегося (с презентацией) УМК выносит решение:</w:t>
      </w:r>
    </w:p>
    <w:p w14:paraId="2938D74F" w14:textId="77777777" w:rsidR="0023224E" w:rsidRDefault="00327310">
      <w:pPr>
        <w:pStyle w:val="20"/>
        <w:framePr w:w="10354" w:h="14816" w:hRule="exact" w:wrap="none" w:vAnchor="page" w:hAnchor="page" w:x="1156" w:y="1105"/>
        <w:numPr>
          <w:ilvl w:val="0"/>
          <w:numId w:val="3"/>
        </w:numPr>
        <w:shd w:val="clear" w:color="auto" w:fill="auto"/>
        <w:tabs>
          <w:tab w:val="left" w:pos="1462"/>
        </w:tabs>
        <w:spacing w:after="0" w:line="269" w:lineRule="exact"/>
        <w:ind w:left="560" w:firstLine="700"/>
        <w:jc w:val="both"/>
      </w:pPr>
      <w:r>
        <w:t>допустить к защите на ГИА;</w:t>
      </w:r>
    </w:p>
    <w:p w14:paraId="04A8C10D" w14:textId="77777777" w:rsidR="0023224E" w:rsidRDefault="00327310">
      <w:pPr>
        <w:pStyle w:val="20"/>
        <w:framePr w:w="10354" w:h="14816" w:hRule="exact" w:wrap="none" w:vAnchor="page" w:hAnchor="page" w:x="1156" w:y="1105"/>
        <w:numPr>
          <w:ilvl w:val="0"/>
          <w:numId w:val="3"/>
        </w:numPr>
        <w:shd w:val="clear" w:color="auto" w:fill="auto"/>
        <w:tabs>
          <w:tab w:val="left" w:pos="1462"/>
        </w:tabs>
        <w:spacing w:after="0" w:line="240" w:lineRule="exact"/>
        <w:ind w:left="560" w:firstLine="700"/>
        <w:jc w:val="both"/>
      </w:pPr>
      <w:r>
        <w:t>допустить после устранения замечаний;</w:t>
      </w:r>
    </w:p>
    <w:p w14:paraId="5902D0E9" w14:textId="77777777" w:rsidR="0023224E" w:rsidRDefault="00327310">
      <w:pPr>
        <w:pStyle w:val="20"/>
        <w:framePr w:w="10354" w:h="14816" w:hRule="exact" w:wrap="none" w:vAnchor="page" w:hAnchor="page" w:x="1156" w:y="1105"/>
        <w:numPr>
          <w:ilvl w:val="0"/>
          <w:numId w:val="3"/>
        </w:numPr>
        <w:shd w:val="clear" w:color="auto" w:fill="auto"/>
        <w:tabs>
          <w:tab w:val="left" w:pos="1462"/>
        </w:tabs>
        <w:spacing w:after="0" w:line="240" w:lineRule="exact"/>
        <w:ind w:left="560" w:firstLine="700"/>
        <w:jc w:val="both"/>
      </w:pPr>
      <w:r>
        <w:t>перенести защиту;</w:t>
      </w:r>
    </w:p>
    <w:p w14:paraId="5C155588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7F28E9" w14:textId="77777777" w:rsidR="0023224E" w:rsidRDefault="00327310">
      <w:pPr>
        <w:pStyle w:val="20"/>
        <w:framePr w:w="10354" w:h="12116" w:hRule="exact" w:wrap="none" w:vAnchor="page" w:hAnchor="page" w:x="1156" w:y="1075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69" w:lineRule="exact"/>
        <w:ind w:left="560" w:firstLine="700"/>
        <w:jc w:val="both"/>
      </w:pPr>
      <w:r>
        <w:lastRenderedPageBreak/>
        <w:t>не допускать к защите.</w:t>
      </w:r>
    </w:p>
    <w:p w14:paraId="5E5138B3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69" w:lineRule="exact"/>
        <w:ind w:left="560" w:right="480" w:firstLine="700"/>
        <w:jc w:val="both"/>
      </w:pPr>
      <w:r>
        <w:t>Окончательное решение о допуске выпускных квалификационных работ к защите</w:t>
      </w:r>
      <w:r>
        <w:br/>
        <w:t>опреде</w:t>
      </w:r>
      <w:r w:rsidR="00355BB7">
        <w:t>ляет заместитель директора по УП</w:t>
      </w:r>
      <w:r>
        <w:t>Р.</w:t>
      </w:r>
    </w:p>
    <w:p w14:paraId="6CF924DC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69" w:lineRule="exact"/>
        <w:ind w:left="560" w:firstLine="700"/>
        <w:jc w:val="both"/>
      </w:pPr>
      <w:r>
        <w:t>После принятия решения о допуске, работа должна быть направлена рецензенту.</w:t>
      </w:r>
    </w:p>
    <w:p w14:paraId="2D07F31A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69" w:lineRule="exact"/>
        <w:ind w:left="560" w:right="480" w:firstLine="700"/>
        <w:jc w:val="both"/>
      </w:pPr>
      <w:r>
        <w:t>Допущенная к защите, прошедшая нормоконтроль и необходимые согласования,</w:t>
      </w:r>
      <w:r>
        <w:br/>
        <w:t xml:space="preserve">выпускная квалификационная работа должна быть сдана в Учебную часть </w:t>
      </w:r>
      <w:r>
        <w:rPr>
          <w:rStyle w:val="21"/>
        </w:rPr>
        <w:t>за 5</w:t>
      </w:r>
      <w:r>
        <w:rPr>
          <w:rStyle w:val="21"/>
        </w:rPr>
        <w:br/>
        <w:t xml:space="preserve">календарных дней </w:t>
      </w:r>
      <w:r>
        <w:t>до установленного дня защиты. Презентация в электронном виде</w:t>
      </w:r>
      <w:r>
        <w:br/>
        <w:t>должна быть сдана, не позже, чем за день до защиты.</w:t>
      </w:r>
    </w:p>
    <w:p w14:paraId="2505E492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69" w:lineRule="exact"/>
        <w:ind w:left="560" w:right="480" w:firstLine="700"/>
        <w:jc w:val="both"/>
      </w:pPr>
      <w:r>
        <w:t>Защита ВКР проводится на открытом заседании Государственной экзаменационной</w:t>
      </w:r>
      <w:r>
        <w:br/>
        <w:t>комиссии (Г</w:t>
      </w:r>
      <w:r w:rsidR="00355BB7">
        <w:t>Э</w:t>
      </w:r>
      <w:r w:rsidR="00873374">
        <w:t>К), где, кроме членов ГЭ</w:t>
      </w:r>
      <w:r>
        <w:t>К, могут, присутствуют руководители дипломных</w:t>
      </w:r>
      <w:r>
        <w:br/>
        <w:t>работ, консультанты, преподаватели техникума, обучающиеся и просто желающие.</w:t>
      </w:r>
    </w:p>
    <w:p w14:paraId="6E1E6A63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69" w:lineRule="exact"/>
        <w:ind w:left="560" w:firstLine="700"/>
        <w:jc w:val="both"/>
      </w:pPr>
      <w:r>
        <w:t>На защиту квалификационной работы отводится до 30 мин, в том числе:</w:t>
      </w:r>
    </w:p>
    <w:p w14:paraId="1FE43E65" w14:textId="77777777" w:rsidR="0023224E" w:rsidRDefault="00327310">
      <w:pPr>
        <w:pStyle w:val="20"/>
        <w:framePr w:w="10354" w:h="12116" w:hRule="exact" w:wrap="none" w:vAnchor="page" w:hAnchor="page" w:x="1156" w:y="1075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69" w:lineRule="exact"/>
        <w:ind w:left="560" w:firstLine="700"/>
        <w:jc w:val="both"/>
      </w:pPr>
      <w:r>
        <w:t>доклад выпускника (10-15 мин);</w:t>
      </w:r>
    </w:p>
    <w:p w14:paraId="123A67DC" w14:textId="77777777" w:rsidR="0023224E" w:rsidRDefault="00327310">
      <w:pPr>
        <w:pStyle w:val="20"/>
        <w:framePr w:w="10354" w:h="12116" w:hRule="exact" w:wrap="none" w:vAnchor="page" w:hAnchor="page" w:x="1156" w:y="1075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69" w:lineRule="exact"/>
        <w:ind w:left="560" w:firstLine="700"/>
        <w:jc w:val="both"/>
      </w:pPr>
      <w:r>
        <w:t>ответы на вопросы по теме работы;</w:t>
      </w:r>
    </w:p>
    <w:p w14:paraId="65AF1B1E" w14:textId="77777777" w:rsidR="0023224E" w:rsidRDefault="00327310">
      <w:pPr>
        <w:pStyle w:val="20"/>
        <w:framePr w:w="10354" w:h="12116" w:hRule="exact" w:wrap="none" w:vAnchor="page" w:hAnchor="page" w:x="1156" w:y="1075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69" w:lineRule="exact"/>
        <w:ind w:left="560" w:firstLine="700"/>
        <w:jc w:val="both"/>
      </w:pPr>
      <w:r>
        <w:t>доведение основных положений отзыва (выступление руководителя), рецензии;</w:t>
      </w:r>
    </w:p>
    <w:p w14:paraId="09B03095" w14:textId="77777777" w:rsidR="0023224E" w:rsidRDefault="00327310">
      <w:pPr>
        <w:pStyle w:val="20"/>
        <w:framePr w:w="10354" w:h="12116" w:hRule="exact" w:wrap="none" w:vAnchor="page" w:hAnchor="page" w:x="1156" w:y="1075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69" w:lineRule="exact"/>
        <w:ind w:left="560" w:firstLine="700"/>
        <w:jc w:val="both"/>
      </w:pPr>
      <w:r>
        <w:t>заключительное слово выпускника.</w:t>
      </w:r>
    </w:p>
    <w:p w14:paraId="47448012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263" w:line="269" w:lineRule="exact"/>
        <w:ind w:left="560" w:right="480" w:firstLine="700"/>
        <w:jc w:val="both"/>
      </w:pPr>
      <w:r>
        <w:t>На протяжении всего заседания Г</w:t>
      </w:r>
      <w:r w:rsidR="00355BB7">
        <w:t>Э</w:t>
      </w:r>
      <w:r>
        <w:t>К в обязательном порядке ведется протокол</w:t>
      </w:r>
      <w:r>
        <w:br/>
        <w:t>заседания, куда вносятся заданные вопросы, ответы, особые мнения и решение комиссии</w:t>
      </w:r>
      <w:r>
        <w:br/>
        <w:t>(отмечаются заслуги отдельных дипломников, рекомендации к публикации работы и т.д.).</w:t>
      </w:r>
    </w:p>
    <w:p w14:paraId="29F2185E" w14:textId="77777777" w:rsidR="0023224E" w:rsidRDefault="00327310">
      <w:pPr>
        <w:pStyle w:val="24"/>
        <w:framePr w:w="10354" w:h="12116" w:hRule="exact" w:wrap="none" w:vAnchor="page" w:hAnchor="page" w:x="1156" w:y="1075"/>
        <w:numPr>
          <w:ilvl w:val="0"/>
          <w:numId w:val="27"/>
        </w:numPr>
        <w:shd w:val="clear" w:color="auto" w:fill="auto"/>
        <w:tabs>
          <w:tab w:val="left" w:pos="1017"/>
        </w:tabs>
        <w:spacing w:before="0" w:after="201" w:line="240" w:lineRule="exact"/>
        <w:ind w:left="560"/>
      </w:pPr>
      <w:bookmarkStart w:id="53" w:name="bookmark53"/>
      <w:r>
        <w:t>Критерии оценки выпускной квалификационной работы</w:t>
      </w:r>
      <w:bookmarkEnd w:id="53"/>
    </w:p>
    <w:p w14:paraId="479DA238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74" w:lineRule="exact"/>
        <w:ind w:left="560" w:firstLine="700"/>
        <w:jc w:val="both"/>
      </w:pPr>
      <w:r>
        <w:t>Дипломная работа студента оценивается по четырем показателям:</w:t>
      </w:r>
    </w:p>
    <w:p w14:paraId="0565108B" w14:textId="77777777" w:rsidR="0023224E" w:rsidRDefault="00327310">
      <w:pPr>
        <w:pStyle w:val="20"/>
        <w:framePr w:w="10354" w:h="12116" w:hRule="exact" w:wrap="none" w:vAnchor="page" w:hAnchor="page" w:x="1156" w:y="1075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74" w:lineRule="exact"/>
        <w:ind w:left="560" w:firstLine="700"/>
        <w:jc w:val="both"/>
      </w:pPr>
      <w:r>
        <w:t>оценка за качество ВКР;</w:t>
      </w:r>
    </w:p>
    <w:p w14:paraId="113861F1" w14:textId="77777777" w:rsidR="0023224E" w:rsidRDefault="00327310">
      <w:pPr>
        <w:pStyle w:val="20"/>
        <w:framePr w:w="10354" w:h="12116" w:hRule="exact" w:wrap="none" w:vAnchor="page" w:hAnchor="page" w:x="1156" w:y="1075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74" w:lineRule="exact"/>
        <w:ind w:left="560" w:firstLine="700"/>
        <w:jc w:val="both"/>
      </w:pPr>
      <w:r>
        <w:t>оценка доклада;</w:t>
      </w:r>
    </w:p>
    <w:p w14:paraId="3B120BEE" w14:textId="77777777" w:rsidR="0023224E" w:rsidRDefault="00327310">
      <w:pPr>
        <w:pStyle w:val="20"/>
        <w:framePr w:w="10354" w:h="12116" w:hRule="exact" w:wrap="none" w:vAnchor="page" w:hAnchor="page" w:x="1156" w:y="1075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74" w:lineRule="exact"/>
        <w:ind w:left="560" w:firstLine="700"/>
        <w:jc w:val="both"/>
      </w:pPr>
      <w:r>
        <w:t>оценка за ответы на вопросы;</w:t>
      </w:r>
    </w:p>
    <w:p w14:paraId="3E6077D6" w14:textId="77777777" w:rsidR="0023224E" w:rsidRDefault="00327310">
      <w:pPr>
        <w:pStyle w:val="20"/>
        <w:framePr w:w="10354" w:h="12116" w:hRule="exact" w:wrap="none" w:vAnchor="page" w:hAnchor="page" w:x="1156" w:y="1075"/>
        <w:numPr>
          <w:ilvl w:val="0"/>
          <w:numId w:val="3"/>
        </w:numPr>
        <w:shd w:val="clear" w:color="auto" w:fill="auto"/>
        <w:tabs>
          <w:tab w:val="left" w:pos="1506"/>
        </w:tabs>
        <w:spacing w:after="0" w:line="274" w:lineRule="exact"/>
        <w:ind w:left="560" w:right="480" w:firstLine="700"/>
        <w:jc w:val="both"/>
      </w:pPr>
      <w:r>
        <w:t>оценка рецензента (берется из выводов «Рецензии на выпускную</w:t>
      </w:r>
      <w:r>
        <w:br/>
        <w:t>квалификационную работу», подписанную рецензентом).</w:t>
      </w:r>
    </w:p>
    <w:p w14:paraId="15E2266F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74" w:lineRule="exact"/>
        <w:ind w:left="560" w:right="480" w:firstLine="700"/>
        <w:jc w:val="both"/>
      </w:pPr>
      <w:r>
        <w:t>Каждый из показателей оценивается по 4-балльной шкале: отлично; хорошо;</w:t>
      </w:r>
      <w:r>
        <w:br/>
        <w:t>удовлетворительно; неудовлетворительно.</w:t>
      </w:r>
    </w:p>
    <w:p w14:paraId="1FE93410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74" w:lineRule="exact"/>
        <w:ind w:left="560" w:right="480" w:firstLine="700"/>
        <w:jc w:val="both"/>
      </w:pPr>
      <w:r>
        <w:t>Итоговая оценка ВКР определяется средним баллом оценок, полученных по этим</w:t>
      </w:r>
      <w:r>
        <w:br/>
        <w:t>критериям:</w:t>
      </w:r>
    </w:p>
    <w:p w14:paraId="507F0515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74" w:lineRule="exact"/>
        <w:ind w:left="560" w:right="480" w:firstLine="700"/>
        <w:jc w:val="both"/>
      </w:pPr>
      <w:r>
        <w:rPr>
          <w:rStyle w:val="25"/>
        </w:rPr>
        <w:t>«отлично»</w:t>
      </w:r>
      <w:r>
        <w:t xml:space="preserve"> -если средний балл не менее 4,5 при условии, что оценка за качество</w:t>
      </w:r>
      <w:r>
        <w:br/>
        <w:t>квалификационной работы - «отлично»;</w:t>
      </w:r>
    </w:p>
    <w:p w14:paraId="33F2C41B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74" w:lineRule="exact"/>
        <w:ind w:left="560" w:right="480" w:firstLine="700"/>
        <w:jc w:val="both"/>
      </w:pPr>
      <w:r>
        <w:rPr>
          <w:rStyle w:val="25"/>
        </w:rPr>
        <w:t>«хорошо»</w:t>
      </w:r>
      <w:r>
        <w:t xml:space="preserve"> -если средний балл не менее 3,5 при условии, что оценка за качество</w:t>
      </w:r>
      <w:r>
        <w:br/>
        <w:t>квалификационной работы - не ниже «хорошо»;</w:t>
      </w:r>
    </w:p>
    <w:p w14:paraId="035A129C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74" w:lineRule="exact"/>
        <w:ind w:left="560" w:right="480" w:firstLine="700"/>
        <w:jc w:val="both"/>
      </w:pPr>
      <w:r>
        <w:rPr>
          <w:rStyle w:val="25"/>
        </w:rPr>
        <w:t>«удовлетворительно» -</w:t>
      </w:r>
      <w:r>
        <w:t xml:space="preserve"> если 75 % и более оценок не ниже «удовлетворительно»,</w:t>
      </w:r>
      <w:r>
        <w:br/>
        <w:t>при наличии одной оценки - «неудовлетворительно». Необходимым условием является</w:t>
      </w:r>
      <w:r>
        <w:br/>
        <w:t>наличие положительной оценки за качество работы;</w:t>
      </w:r>
    </w:p>
    <w:p w14:paraId="31889322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74" w:lineRule="exact"/>
        <w:ind w:left="560" w:right="480" w:firstLine="700"/>
        <w:jc w:val="both"/>
      </w:pPr>
      <w:r>
        <w:rPr>
          <w:rStyle w:val="25"/>
        </w:rPr>
        <w:t>«неудовлетворительно»</w:t>
      </w:r>
      <w:r>
        <w:t xml:space="preserve"> - если не выполнены требования для получения</w:t>
      </w:r>
      <w:r>
        <w:br/>
        <w:t>удовлетворительной оценки.</w:t>
      </w:r>
    </w:p>
    <w:p w14:paraId="5F815C7C" w14:textId="77777777" w:rsidR="0023224E" w:rsidRDefault="00327310">
      <w:pPr>
        <w:pStyle w:val="20"/>
        <w:framePr w:w="10354" w:h="12116" w:hRule="exact" w:wrap="none" w:vAnchor="page" w:hAnchor="page" w:x="1156" w:y="1075"/>
        <w:shd w:val="clear" w:color="auto" w:fill="auto"/>
        <w:spacing w:after="0" w:line="274" w:lineRule="exact"/>
        <w:ind w:left="560" w:right="480" w:firstLine="700"/>
        <w:jc w:val="both"/>
      </w:pPr>
      <w:r>
        <w:t>Решение об оценке ВКР принимается простым большинством голосов членов</w:t>
      </w:r>
      <w:r>
        <w:br/>
        <w:t>комиссии, при равном числе голосов, голос председателя Государственной</w:t>
      </w:r>
      <w:r>
        <w:br/>
        <w:t>аттестационной комиссии является решающим.</w:t>
      </w:r>
    </w:p>
    <w:p w14:paraId="00C5F8C9" w14:textId="77777777" w:rsidR="0023224E" w:rsidRDefault="0023224E">
      <w:pPr>
        <w:rPr>
          <w:sz w:val="2"/>
          <w:szCs w:val="2"/>
        </w:rPr>
        <w:sectPr w:rsidR="002322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E5F489" w14:textId="77777777" w:rsidR="0023224E" w:rsidRDefault="00327310" w:rsidP="00F440DD">
      <w:pPr>
        <w:pStyle w:val="24"/>
        <w:shd w:val="clear" w:color="auto" w:fill="auto"/>
        <w:spacing w:before="0" w:after="0" w:line="254" w:lineRule="exact"/>
        <w:jc w:val="right"/>
      </w:pPr>
      <w:bookmarkStart w:id="54" w:name="bookmark54"/>
      <w:r>
        <w:lastRenderedPageBreak/>
        <w:t>ПРИЛОЖЕНИЕ 1</w:t>
      </w:r>
      <w:r>
        <w:br/>
        <w:t>Оформление титульного листа</w:t>
      </w:r>
      <w:bookmarkEnd w:id="54"/>
    </w:p>
    <w:p w14:paraId="21E30A7B" w14:textId="77777777" w:rsidR="00873374" w:rsidRDefault="00873374" w:rsidP="00F440DD">
      <w:pPr>
        <w:pStyle w:val="24"/>
        <w:shd w:val="clear" w:color="auto" w:fill="auto"/>
        <w:spacing w:before="0" w:after="0" w:line="254" w:lineRule="exact"/>
        <w:jc w:val="right"/>
      </w:pPr>
    </w:p>
    <w:p w14:paraId="1E15E667" w14:textId="77777777" w:rsidR="00355BB7" w:rsidRPr="00165573" w:rsidRDefault="00355BB7" w:rsidP="00355BB7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 xml:space="preserve">МИНИСТЕРСТВО ПРОФЕССИОНАЛЬНОГО ОБРАЗОВАНИЯ И </w:t>
      </w:r>
    </w:p>
    <w:p w14:paraId="4934CF77" w14:textId="77777777" w:rsidR="00355BB7" w:rsidRPr="00165573" w:rsidRDefault="00355BB7" w:rsidP="00355BB7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>ЗАНЯТОСТИ НАСЕЛЕНИЯ ПРИМОРСКОГО КРАЯ</w:t>
      </w:r>
    </w:p>
    <w:p w14:paraId="0A07DE1A" w14:textId="77777777" w:rsidR="00355BB7" w:rsidRPr="00165573" w:rsidRDefault="00355BB7" w:rsidP="00355BB7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 xml:space="preserve">КРАЕВОЕ ГОСУДАРСТВЕННОЕ БЮДЖЕТНОЕ </w:t>
      </w:r>
    </w:p>
    <w:p w14:paraId="6AE04510" w14:textId="77777777" w:rsidR="00355BB7" w:rsidRPr="00165573" w:rsidRDefault="00355BB7" w:rsidP="00355BB7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>ПРОФЕССИОНАЛЬНОЕ ОБРАЗОВАТЕЛЬНОЕ УЧРЕЖДЕНИЕ</w:t>
      </w:r>
    </w:p>
    <w:p w14:paraId="38C66ACD" w14:textId="77777777" w:rsidR="00355BB7" w:rsidRPr="00165573" w:rsidRDefault="00355BB7" w:rsidP="00355BB7">
      <w:pPr>
        <w:pStyle w:val="10"/>
        <w:shd w:val="clear" w:color="auto" w:fill="auto"/>
        <w:spacing w:before="0" w:after="0" w:line="276" w:lineRule="auto"/>
        <w:ind w:left="20"/>
        <w:rPr>
          <w:sz w:val="24"/>
        </w:rPr>
      </w:pPr>
      <w:r w:rsidRPr="00165573">
        <w:rPr>
          <w:sz w:val="24"/>
        </w:rPr>
        <w:t>«КОЛЛЕДЖ МАШИНОСТРОЕНИЯ И ТРАНСПОРТА»</w:t>
      </w:r>
    </w:p>
    <w:p w14:paraId="2EFC1B35" w14:textId="77777777" w:rsidR="00355BB7" w:rsidRDefault="00355BB7" w:rsidP="00355BB7">
      <w:pPr>
        <w:ind w:left="5670"/>
      </w:pPr>
    </w:p>
    <w:p w14:paraId="18AC86D7" w14:textId="77777777" w:rsidR="00355BB7" w:rsidRDefault="00355BB7" w:rsidP="00355BB7">
      <w:pPr>
        <w:ind w:left="5670"/>
      </w:pPr>
    </w:p>
    <w:p w14:paraId="2DBD9DA1" w14:textId="77777777" w:rsidR="00355BB7" w:rsidRPr="00165573" w:rsidRDefault="00355BB7" w:rsidP="00355BB7">
      <w:pPr>
        <w:ind w:left="5670"/>
        <w:rPr>
          <w:rFonts w:ascii="Times New Roman" w:hAnsi="Times New Roman" w:cs="Times New Roman"/>
          <w:sz w:val="28"/>
        </w:rPr>
      </w:pPr>
      <w:r w:rsidRPr="00165573">
        <w:rPr>
          <w:rFonts w:ascii="Times New Roman" w:hAnsi="Times New Roman" w:cs="Times New Roman"/>
          <w:sz w:val="28"/>
        </w:rPr>
        <w:t xml:space="preserve">Работа к защите допущена </w:t>
      </w:r>
    </w:p>
    <w:p w14:paraId="5E54F3D1" w14:textId="77777777" w:rsidR="00355BB7" w:rsidRDefault="00355BB7" w:rsidP="00355BB7">
      <w:pPr>
        <w:ind w:left="5670"/>
        <w:rPr>
          <w:rFonts w:ascii="Times New Roman" w:hAnsi="Times New Roman" w:cs="Times New Roman"/>
          <w:sz w:val="28"/>
        </w:rPr>
      </w:pPr>
      <w:r w:rsidRPr="00165573">
        <w:rPr>
          <w:rFonts w:ascii="Times New Roman" w:hAnsi="Times New Roman" w:cs="Times New Roman"/>
          <w:sz w:val="28"/>
        </w:rPr>
        <w:t xml:space="preserve">заместитель директора по УПР </w:t>
      </w:r>
    </w:p>
    <w:p w14:paraId="7C1A79F4" w14:textId="77777777" w:rsidR="00355BB7" w:rsidRPr="00165573" w:rsidRDefault="00355BB7" w:rsidP="00355BB7">
      <w:pPr>
        <w:ind w:left="5670"/>
        <w:rPr>
          <w:rFonts w:ascii="Times New Roman" w:hAnsi="Times New Roman" w:cs="Times New Roman"/>
          <w:sz w:val="28"/>
        </w:rPr>
      </w:pPr>
    </w:p>
    <w:p w14:paraId="1EC58E76" w14:textId="77777777" w:rsidR="00355BB7" w:rsidRDefault="00355BB7" w:rsidP="00355BB7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</w:t>
      </w:r>
      <w:r w:rsidRPr="00165573">
        <w:rPr>
          <w:rFonts w:ascii="Times New Roman" w:hAnsi="Times New Roman" w:cs="Times New Roman"/>
          <w:sz w:val="28"/>
        </w:rPr>
        <w:t>/И.В. Журавлёва/</w:t>
      </w:r>
    </w:p>
    <w:p w14:paraId="1BF7126C" w14:textId="77777777" w:rsidR="00355BB7" w:rsidRDefault="00355BB7" w:rsidP="00355BB7">
      <w:pPr>
        <w:ind w:left="5670"/>
        <w:rPr>
          <w:rFonts w:ascii="Times New Roman" w:hAnsi="Times New Roman" w:cs="Times New Roman"/>
          <w:sz w:val="28"/>
        </w:rPr>
      </w:pPr>
    </w:p>
    <w:p w14:paraId="708A6CA2" w14:textId="77777777" w:rsidR="00355BB7" w:rsidRDefault="00355BB7" w:rsidP="00355BB7">
      <w:pPr>
        <w:ind w:left="5670"/>
        <w:rPr>
          <w:rFonts w:ascii="Times New Roman" w:hAnsi="Times New Roman" w:cs="Times New Roman"/>
          <w:sz w:val="28"/>
        </w:rPr>
      </w:pPr>
    </w:p>
    <w:p w14:paraId="097673EC" w14:textId="77777777" w:rsidR="00355BB7" w:rsidRDefault="00355BB7" w:rsidP="00355BB7">
      <w:pPr>
        <w:ind w:left="5670"/>
        <w:rPr>
          <w:rFonts w:ascii="Times New Roman" w:hAnsi="Times New Roman" w:cs="Times New Roman"/>
          <w:sz w:val="28"/>
        </w:rPr>
      </w:pPr>
    </w:p>
    <w:p w14:paraId="2049DBF5" w14:textId="77777777" w:rsidR="00355BB7" w:rsidRDefault="00355BB7" w:rsidP="00355BB7">
      <w:pPr>
        <w:ind w:left="5670"/>
        <w:rPr>
          <w:rFonts w:ascii="Times New Roman" w:hAnsi="Times New Roman" w:cs="Times New Roman"/>
          <w:sz w:val="28"/>
        </w:rPr>
      </w:pPr>
    </w:p>
    <w:p w14:paraId="4C881AD3" w14:textId="77777777" w:rsidR="00355BB7" w:rsidRDefault="00355BB7" w:rsidP="00355BB7">
      <w:pPr>
        <w:rPr>
          <w:rFonts w:ascii="Times New Roman" w:hAnsi="Times New Roman" w:cs="Times New Roman"/>
          <w:b/>
          <w:sz w:val="28"/>
        </w:rPr>
      </w:pPr>
      <w:r w:rsidRPr="00165573">
        <w:rPr>
          <w:rFonts w:ascii="Times New Roman" w:hAnsi="Times New Roman" w:cs="Times New Roman"/>
          <w:b/>
          <w:sz w:val="28"/>
        </w:rPr>
        <w:t>Программа подготовки специалистов среднего звена</w:t>
      </w:r>
    </w:p>
    <w:p w14:paraId="1C79DBCF" w14:textId="77777777" w:rsidR="00355BB7" w:rsidRDefault="00355BB7" w:rsidP="00355BB7">
      <w:pPr>
        <w:rPr>
          <w:rFonts w:ascii="Times New Roman" w:hAnsi="Times New Roman" w:cs="Times New Roman"/>
          <w:b/>
          <w:sz w:val="28"/>
        </w:rPr>
      </w:pPr>
    </w:p>
    <w:p w14:paraId="09F24ECC" w14:textId="77777777" w:rsidR="00355BB7" w:rsidRPr="00165573" w:rsidRDefault="00355BB7" w:rsidP="00355B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Специальность ________________________________________________</w:t>
      </w:r>
    </w:p>
    <w:p w14:paraId="2FC59D3C" w14:textId="77777777" w:rsidR="00355BB7" w:rsidRDefault="00355BB7" w:rsidP="00355BB7">
      <w:pPr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(код, название)</w:t>
      </w:r>
    </w:p>
    <w:p w14:paraId="4B2DD852" w14:textId="77777777" w:rsidR="00355BB7" w:rsidRDefault="00355BB7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38D08D3E" w14:textId="77777777" w:rsidR="00355BB7" w:rsidRDefault="00355BB7" w:rsidP="00355BB7">
      <w:pPr>
        <w:jc w:val="center"/>
        <w:rPr>
          <w:rFonts w:ascii="Times New Roman" w:hAnsi="Times New Roman" w:cs="Times New Roman"/>
          <w:b/>
          <w:sz w:val="32"/>
        </w:rPr>
      </w:pPr>
      <w:r w:rsidRPr="00165573">
        <w:rPr>
          <w:rFonts w:ascii="Times New Roman" w:hAnsi="Times New Roman" w:cs="Times New Roman"/>
          <w:b/>
          <w:sz w:val="32"/>
        </w:rPr>
        <w:t>ДИПЛОМНАЯ РАБОТА</w:t>
      </w:r>
    </w:p>
    <w:p w14:paraId="33C759FE" w14:textId="77777777" w:rsidR="00355BB7" w:rsidRDefault="00355BB7" w:rsidP="00355BB7">
      <w:pPr>
        <w:jc w:val="center"/>
        <w:rPr>
          <w:rFonts w:ascii="Times New Roman" w:hAnsi="Times New Roman" w:cs="Times New Roman"/>
          <w:b/>
          <w:sz w:val="32"/>
        </w:rPr>
      </w:pPr>
    </w:p>
    <w:p w14:paraId="01D43048" w14:textId="77777777" w:rsidR="00355BB7" w:rsidRDefault="00355BB7" w:rsidP="00355B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</w:t>
      </w:r>
    </w:p>
    <w:p w14:paraId="444CE6D0" w14:textId="77777777" w:rsidR="00355BB7" w:rsidRDefault="00355BB7" w:rsidP="00355B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53F9D4B" w14:textId="77777777" w:rsidR="00355BB7" w:rsidRDefault="00355BB7" w:rsidP="00355BB7">
      <w:pPr>
        <w:rPr>
          <w:rFonts w:ascii="Times New Roman" w:hAnsi="Times New Roman" w:cs="Times New Roman"/>
          <w:b/>
          <w:sz w:val="28"/>
        </w:rPr>
      </w:pPr>
    </w:p>
    <w:p w14:paraId="04822E07" w14:textId="77777777" w:rsidR="00355BB7" w:rsidRDefault="00355BB7" w:rsidP="00355BB7">
      <w:pPr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355BB7" w14:paraId="790D212D" w14:textId="77777777" w:rsidTr="00D3253A">
        <w:tc>
          <w:tcPr>
            <w:tcW w:w="5239" w:type="dxa"/>
          </w:tcPr>
          <w:p w14:paraId="112C659D" w14:textId="77777777" w:rsidR="00355BB7" w:rsidRDefault="00355BB7" w:rsidP="00D3253A">
            <w:pPr>
              <w:ind w:firstLine="8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Выполнил:</w:t>
            </w:r>
          </w:p>
          <w:p w14:paraId="6F42EBCF" w14:textId="77777777" w:rsidR="00355BB7" w:rsidRDefault="00355BB7" w:rsidP="00D325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65573">
              <w:rPr>
                <w:rFonts w:ascii="Times New Roman" w:hAnsi="Times New Roman" w:cs="Times New Roman"/>
                <w:sz w:val="28"/>
                <w:szCs w:val="24"/>
              </w:rPr>
              <w:t>Студент(ка)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_____курса,</w:t>
            </w:r>
          </w:p>
          <w:p w14:paraId="755D51BE" w14:textId="77777777" w:rsidR="00355BB7" w:rsidRDefault="00355BB7" w:rsidP="00D325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 _________</w:t>
            </w:r>
          </w:p>
          <w:p w14:paraId="1815D572" w14:textId="77777777" w:rsidR="00355BB7" w:rsidRDefault="00355BB7" w:rsidP="00D3253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AA2DCA" w14:textId="77777777" w:rsidR="00355BB7" w:rsidRDefault="00355BB7" w:rsidP="00D325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</w:t>
            </w:r>
          </w:p>
          <w:p w14:paraId="53AB5AC6" w14:textId="77777777" w:rsidR="00355BB7" w:rsidRDefault="00355BB7" w:rsidP="00D3253A">
            <w:pPr>
              <w:rPr>
                <w:rFonts w:ascii="Times New Roman" w:hAnsi="Times New Roman" w:cs="Times New Roman"/>
                <w:szCs w:val="24"/>
              </w:rPr>
            </w:pPr>
            <w:r w:rsidRPr="00165573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165573">
              <w:rPr>
                <w:rFonts w:ascii="Times New Roman" w:hAnsi="Times New Roman" w:cs="Times New Roman"/>
                <w:szCs w:val="24"/>
              </w:rPr>
              <w:t>(Ф.И.О.)</w:t>
            </w:r>
          </w:p>
          <w:p w14:paraId="6FC64734" w14:textId="77777777" w:rsidR="00355BB7" w:rsidRDefault="00355BB7" w:rsidP="00D3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4A67799" w14:textId="77777777" w:rsidR="00355BB7" w:rsidRPr="00165573" w:rsidRDefault="00355BB7" w:rsidP="00D3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(подпись)</w:t>
            </w:r>
          </w:p>
        </w:tc>
        <w:tc>
          <w:tcPr>
            <w:tcW w:w="5240" w:type="dxa"/>
          </w:tcPr>
          <w:p w14:paraId="2146FD07" w14:textId="77777777" w:rsidR="00355BB7" w:rsidRDefault="00355BB7" w:rsidP="00D3253A">
            <w:pPr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Руководитель работы:</w:t>
            </w:r>
          </w:p>
          <w:p w14:paraId="3B65C438" w14:textId="77777777" w:rsidR="00355BB7" w:rsidRDefault="00355BB7" w:rsidP="00D325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A25678B" w14:textId="77777777" w:rsidR="00355BB7" w:rsidRDefault="00355BB7" w:rsidP="00D325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</w:t>
            </w:r>
          </w:p>
          <w:p w14:paraId="1802191D" w14:textId="77777777" w:rsidR="00355BB7" w:rsidRDefault="00355BB7" w:rsidP="00D3253A">
            <w:pPr>
              <w:jc w:val="center"/>
              <w:rPr>
                <w:rFonts w:ascii="Times New Roman" w:hAnsi="Times New Roman" w:cs="Times New Roman"/>
              </w:rPr>
            </w:pPr>
            <w:r w:rsidRPr="00165573">
              <w:rPr>
                <w:rFonts w:ascii="Times New Roman" w:hAnsi="Times New Roman" w:cs="Times New Roman"/>
              </w:rPr>
              <w:t>(должность)</w:t>
            </w:r>
          </w:p>
          <w:p w14:paraId="238A2A4E" w14:textId="77777777" w:rsidR="00355BB7" w:rsidRDefault="00355BB7" w:rsidP="00D325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</w:t>
            </w:r>
          </w:p>
          <w:p w14:paraId="0685B1BB" w14:textId="77777777" w:rsidR="00355BB7" w:rsidRDefault="00355BB7" w:rsidP="00D3253A">
            <w:pPr>
              <w:jc w:val="center"/>
              <w:rPr>
                <w:rFonts w:ascii="Times New Roman" w:hAnsi="Times New Roman" w:cs="Times New Roman"/>
              </w:rPr>
            </w:pPr>
            <w:r w:rsidRPr="00165573">
              <w:rPr>
                <w:rFonts w:ascii="Times New Roman" w:hAnsi="Times New Roman" w:cs="Times New Roman"/>
              </w:rPr>
              <w:t>(Ф.И.О.)</w:t>
            </w:r>
          </w:p>
          <w:p w14:paraId="51FFF9AC" w14:textId="77777777" w:rsidR="00355BB7" w:rsidRDefault="00355BB7" w:rsidP="00D3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14:paraId="641A11CD" w14:textId="77777777" w:rsidR="00355BB7" w:rsidRPr="00165573" w:rsidRDefault="00355BB7" w:rsidP="00D3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14:paraId="5729C8E7" w14:textId="77777777" w:rsidR="00355BB7" w:rsidRDefault="00355BB7" w:rsidP="00D325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07BEC4B2" w14:textId="77777777" w:rsidR="00355BB7" w:rsidRPr="00165573" w:rsidRDefault="00355BB7" w:rsidP="00355BB7">
      <w:pPr>
        <w:rPr>
          <w:rFonts w:ascii="Times New Roman" w:hAnsi="Times New Roman" w:cs="Times New Roman"/>
          <w:b/>
          <w:sz w:val="28"/>
        </w:rPr>
      </w:pPr>
    </w:p>
    <w:p w14:paraId="3C8C9231" w14:textId="77777777" w:rsidR="00873374" w:rsidRDefault="00873374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77D13E1C" w14:textId="77777777" w:rsidR="00873374" w:rsidRDefault="00873374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3148AFFC" w14:textId="77777777" w:rsidR="00873374" w:rsidRDefault="00873374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4C941B1B" w14:textId="77777777" w:rsidR="00873374" w:rsidRDefault="00873374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68E0BC5D" w14:textId="77777777" w:rsidR="00873374" w:rsidRDefault="00873374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10A728A9" w14:textId="77777777" w:rsidR="00873374" w:rsidRDefault="00873374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77CF8BF2" w14:textId="77777777" w:rsidR="00355BB7" w:rsidRDefault="00355BB7" w:rsidP="00355B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Владивосток, 20__г.</w:t>
      </w:r>
    </w:p>
    <w:p w14:paraId="7038B7BA" w14:textId="77777777" w:rsidR="00873374" w:rsidRDefault="00873374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4AED3B4D" w14:textId="77777777" w:rsidR="00873374" w:rsidRDefault="00873374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0A08E5FF" w14:textId="77777777" w:rsidR="00873374" w:rsidRPr="00165573" w:rsidRDefault="00873374" w:rsidP="00355BB7">
      <w:pPr>
        <w:jc w:val="center"/>
        <w:rPr>
          <w:rFonts w:ascii="Times New Roman" w:hAnsi="Times New Roman" w:cs="Times New Roman"/>
          <w:b/>
          <w:sz w:val="28"/>
        </w:rPr>
      </w:pPr>
    </w:p>
    <w:p w14:paraId="126C2621" w14:textId="77777777" w:rsidR="00F440DD" w:rsidRDefault="00F440DD" w:rsidP="00F440DD">
      <w:pPr>
        <w:pStyle w:val="24"/>
        <w:shd w:val="clear" w:color="auto" w:fill="auto"/>
        <w:spacing w:before="0" w:after="0" w:line="254" w:lineRule="exact"/>
        <w:jc w:val="right"/>
      </w:pPr>
    </w:p>
    <w:p w14:paraId="59FF8632" w14:textId="77777777" w:rsidR="00873374" w:rsidRPr="00873374" w:rsidRDefault="00873374" w:rsidP="00873374">
      <w:pPr>
        <w:widowControl/>
        <w:tabs>
          <w:tab w:val="left" w:leader="underscore" w:pos="3017"/>
        </w:tabs>
        <w:ind w:left="1259" w:right="408" w:firstLine="578"/>
        <w:jc w:val="right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 w:rsidRPr="00873374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Приложение №2 </w:t>
      </w:r>
    </w:p>
    <w:p w14:paraId="3ACC0D92" w14:textId="77777777" w:rsidR="00873374" w:rsidRPr="00873374" w:rsidRDefault="00873374" w:rsidP="00873374">
      <w:pPr>
        <w:widowControl/>
        <w:tabs>
          <w:tab w:val="left" w:leader="underscore" w:pos="3017"/>
        </w:tabs>
        <w:spacing w:after="100" w:afterAutospacing="1"/>
        <w:ind w:left="1259" w:firstLine="578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13178F9" w14:textId="77777777" w:rsidR="00873374" w:rsidRPr="00873374" w:rsidRDefault="00873374" w:rsidP="00873374">
      <w:pPr>
        <w:widowControl/>
        <w:tabs>
          <w:tab w:val="left" w:leader="underscore" w:pos="3017"/>
        </w:tabs>
        <w:spacing w:after="160" w:line="552" w:lineRule="exact"/>
        <w:ind w:right="64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3374">
        <w:rPr>
          <w:rFonts w:ascii="Times New Roman" w:eastAsiaTheme="minorHAnsi" w:hAnsi="Times New Roman" w:cs="Times New Roman"/>
          <w:color w:val="auto"/>
          <w:lang w:eastAsia="en-US" w:bidi="ar-SA"/>
        </w:rPr>
        <w:t>ЗАКРЕПЛЕНИЕ И СОГЛАСОВАНИЕ ТЕМ ДИПЛОМНЫХ РАБОТ</w:t>
      </w:r>
    </w:p>
    <w:p w14:paraId="21FAC79E" w14:textId="77777777" w:rsidR="00873374" w:rsidRPr="00873374" w:rsidRDefault="00873374" w:rsidP="00873374">
      <w:pPr>
        <w:widowControl/>
        <w:tabs>
          <w:tab w:val="left" w:leader="underscore" w:pos="3017"/>
        </w:tabs>
        <w:spacing w:after="160" w:line="552" w:lineRule="exact"/>
        <w:ind w:right="64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3374">
        <w:rPr>
          <w:rFonts w:ascii="Times New Roman" w:eastAsiaTheme="minorHAnsi" w:hAnsi="Times New Roman" w:cs="Times New Roman"/>
          <w:color w:val="auto"/>
          <w:lang w:eastAsia="en-US" w:bidi="ar-SA"/>
        </w:rPr>
        <w:t>Группа №</w:t>
      </w:r>
      <w:r w:rsidRPr="00873374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</w:p>
    <w:p w14:paraId="2CC8C61A" w14:textId="77777777" w:rsidR="00873374" w:rsidRPr="00873374" w:rsidRDefault="00873374" w:rsidP="00873374">
      <w:pPr>
        <w:widowControl/>
        <w:tabs>
          <w:tab w:val="left" w:leader="underscore" w:pos="4171"/>
          <w:tab w:val="left" w:leader="underscore" w:pos="4364"/>
          <w:tab w:val="left" w:pos="9266"/>
        </w:tabs>
        <w:spacing w:after="160" w:line="220" w:lineRule="exact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3374">
        <w:rPr>
          <w:rFonts w:ascii="Times New Roman" w:eastAsiaTheme="minorHAnsi" w:hAnsi="Times New Roman" w:cs="Times New Roman"/>
          <w:color w:val="auto"/>
          <w:lang w:eastAsia="en-US" w:bidi="ar-SA"/>
        </w:rPr>
        <w:t>Специальность(код)</w:t>
      </w:r>
      <w:r w:rsidRPr="00873374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 </w:t>
      </w:r>
      <w:r w:rsidR="00ED368C">
        <w:rPr>
          <w:rFonts w:ascii="Times New Roman" w:eastAsiaTheme="minorHAnsi" w:hAnsi="Times New Roman" w:cs="Times New Roman"/>
          <w:color w:val="auto"/>
          <w:lang w:eastAsia="en-US" w:bidi="ar-SA"/>
        </w:rPr>
        <w:t>«______________________________________________»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693"/>
        <w:gridCol w:w="1704"/>
        <w:gridCol w:w="1416"/>
        <w:gridCol w:w="1699"/>
        <w:gridCol w:w="1426"/>
      </w:tblGrid>
      <w:tr w:rsidR="00873374" w:rsidRPr="00873374" w14:paraId="1926098B" w14:textId="77777777" w:rsidTr="00D3253A">
        <w:trPr>
          <w:trHeight w:hRule="exact" w:val="11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494C9" w14:textId="77777777" w:rsidR="00873374" w:rsidRPr="00873374" w:rsidRDefault="00873374" w:rsidP="0087337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CA57C" w14:textId="77777777" w:rsidR="00873374" w:rsidRPr="00873374" w:rsidRDefault="00873374" w:rsidP="0087337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ФИО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53DF2" w14:textId="77777777" w:rsidR="00873374" w:rsidRPr="00873374" w:rsidRDefault="00873374" w:rsidP="0087337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Дата</w:t>
            </w:r>
          </w:p>
          <w:p w14:paraId="693633B8" w14:textId="77777777" w:rsidR="00873374" w:rsidRPr="00873374" w:rsidRDefault="00873374" w:rsidP="0087337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ознакомления с программой ГИА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B0CA2" w14:textId="77777777" w:rsidR="00873374" w:rsidRPr="00873374" w:rsidRDefault="00873374" w:rsidP="0087337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Порядковый номер выбранной темы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0872F" w14:textId="77777777" w:rsidR="00873374" w:rsidRPr="00873374" w:rsidRDefault="00873374" w:rsidP="0087337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Дата согласования темы ВКР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ED1DD" w14:textId="77777777" w:rsidR="00873374" w:rsidRPr="00873374" w:rsidRDefault="00873374" w:rsidP="0087337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Подпись</w:t>
            </w:r>
          </w:p>
        </w:tc>
      </w:tr>
      <w:tr w:rsidR="00873374" w:rsidRPr="00873374" w14:paraId="521BC210" w14:textId="77777777" w:rsidTr="00D3253A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8CF71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19DC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BF7C6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D1B4E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57E7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20737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73374" w:rsidRPr="00873374" w14:paraId="6CFC0390" w14:textId="77777777" w:rsidTr="00D3253A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0CE09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CEA29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01E41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58B05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E568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78F2A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73374" w:rsidRPr="00873374" w14:paraId="41A5D3D3" w14:textId="77777777" w:rsidTr="00D3253A">
        <w:trPr>
          <w:trHeight w:hRule="exact"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1AC31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79775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A6487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F8727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0C39A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CBC05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73374" w:rsidRPr="00873374" w14:paraId="6870B8E4" w14:textId="77777777" w:rsidTr="00D3253A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C0E7C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73CD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B679F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2B30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C7D8B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924AB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73374" w:rsidRPr="00873374" w14:paraId="0D5D19BB" w14:textId="77777777" w:rsidTr="00D3253A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1FDEF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7A45E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9B597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83D0B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AB02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F47AB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73374" w:rsidRPr="00873374" w14:paraId="6D89FEF4" w14:textId="77777777" w:rsidTr="00D3253A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0CDA9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EA51C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0FF68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3299F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0A7BB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F8B26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73374" w:rsidRPr="00873374" w14:paraId="024B1DC1" w14:textId="77777777" w:rsidTr="00D3253A">
        <w:trPr>
          <w:trHeight w:hRule="exact"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6C1C9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532A2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438EF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8F8A0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6D6C3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9B901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14:paraId="16C1260B" w14:textId="77777777" w:rsidR="00873374" w:rsidRPr="00873374" w:rsidRDefault="00873374" w:rsidP="00873374">
      <w:pPr>
        <w:widowControl/>
        <w:spacing w:after="160" w:line="220" w:lineRule="exact"/>
        <w:ind w:left="12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0ADD3EEE" w14:textId="77777777" w:rsidR="00873374" w:rsidRPr="00873374" w:rsidRDefault="00873374" w:rsidP="00873374">
      <w:pPr>
        <w:widowControl/>
        <w:spacing w:after="160" w:line="220" w:lineRule="exact"/>
        <w:ind w:left="12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64C3ED27" w14:textId="77777777" w:rsidR="00873374" w:rsidRPr="00873374" w:rsidRDefault="00873374" w:rsidP="00873374">
      <w:pPr>
        <w:widowControl/>
        <w:spacing w:after="160" w:line="220" w:lineRule="exact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3374">
        <w:rPr>
          <w:rFonts w:ascii="Times New Roman" w:eastAsiaTheme="minorHAnsi" w:hAnsi="Times New Roman" w:cs="Times New Roman"/>
          <w:color w:val="auto"/>
          <w:lang w:eastAsia="en-US" w:bidi="ar-SA"/>
        </w:rPr>
        <w:t>Руководитель дипломной работы: _____________ /______________________________/</w:t>
      </w:r>
    </w:p>
    <w:p w14:paraId="4B6DCFF4" w14:textId="77777777" w:rsidR="00873374" w:rsidRPr="00873374" w:rsidRDefault="00873374" w:rsidP="00873374">
      <w:pPr>
        <w:widowControl/>
        <w:spacing w:after="160" w:line="220" w:lineRule="exact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ECF94DD" w14:textId="77777777" w:rsidR="00873374" w:rsidRPr="00873374" w:rsidRDefault="00873374" w:rsidP="00873374">
      <w:pPr>
        <w:widowControl/>
        <w:spacing w:after="160" w:line="220" w:lineRule="exact"/>
        <w:ind w:firstLine="567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3374">
        <w:rPr>
          <w:rFonts w:ascii="Times New Roman" w:eastAsiaTheme="minorHAnsi" w:hAnsi="Times New Roman" w:cs="Times New Roman"/>
          <w:color w:val="auto"/>
          <w:lang w:eastAsia="en-US" w:bidi="ar-SA"/>
        </w:rPr>
        <w:t>«____»______________20___г.</w:t>
      </w:r>
    </w:p>
    <w:p w14:paraId="0C8EB83B" w14:textId="77777777" w:rsidR="00873374" w:rsidRPr="00873374" w:rsidRDefault="00873374" w:rsidP="00873374">
      <w:pPr>
        <w:widowControl/>
        <w:spacing w:after="160" w:line="220" w:lineRule="exact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A3E7005" w14:textId="77777777" w:rsidR="00873374" w:rsidRPr="00873374" w:rsidRDefault="00873374" w:rsidP="00873374">
      <w:pPr>
        <w:widowControl/>
        <w:spacing w:after="160" w:line="220" w:lineRule="exact"/>
        <w:ind w:left="106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285C5FB0" w14:textId="77777777" w:rsidR="00873374" w:rsidRPr="00873374" w:rsidRDefault="00873374" w:rsidP="00873374">
      <w:pPr>
        <w:widowControl/>
        <w:spacing w:after="160" w:line="220" w:lineRule="exact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3374">
        <w:rPr>
          <w:rFonts w:ascii="Times New Roman" w:eastAsiaTheme="minorHAnsi" w:hAnsi="Times New Roman" w:cs="Times New Roman"/>
          <w:color w:val="auto"/>
          <w:lang w:eastAsia="en-US" w:bidi="ar-SA"/>
        </w:rPr>
        <w:t>ПЕРЕЧЕНЬ ЗАДАНИИ К ДИПЛОМНОЙ РАБОТЕ</w:t>
      </w:r>
    </w:p>
    <w:p w14:paraId="7ACF9DAE" w14:textId="77777777" w:rsidR="00873374" w:rsidRPr="00873374" w:rsidRDefault="00873374" w:rsidP="00873374">
      <w:pPr>
        <w:widowControl/>
        <w:spacing w:after="160" w:line="220" w:lineRule="exac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3374">
        <w:rPr>
          <w:rFonts w:ascii="Times New Roman" w:eastAsiaTheme="minorHAnsi" w:hAnsi="Times New Roman" w:cs="Times New Roman"/>
          <w:color w:val="auto"/>
          <w:lang w:eastAsia="en-US" w:bidi="ar-SA"/>
        </w:rPr>
        <w:t>В ГРУППЕ №_______________________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179"/>
        <w:gridCol w:w="1262"/>
        <w:gridCol w:w="5294"/>
      </w:tblGrid>
      <w:tr w:rsidR="00873374" w:rsidRPr="00873374" w14:paraId="1A17B745" w14:textId="77777777" w:rsidTr="00D3253A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105A4" w14:textId="77777777" w:rsidR="00873374" w:rsidRPr="00873374" w:rsidRDefault="00873374" w:rsidP="00873374">
            <w:pPr>
              <w:spacing w:line="19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20793" w14:textId="77777777" w:rsidR="00873374" w:rsidRPr="00873374" w:rsidRDefault="00873374" w:rsidP="0087337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Ф.И.О. студента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93F36" w14:textId="77777777" w:rsidR="00873374" w:rsidRPr="00873374" w:rsidRDefault="00873374" w:rsidP="005B650A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Дата, </w:t>
            </w:r>
            <w:r w:rsidR="005B6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</w:t>
            </w: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</w:t>
            </w:r>
            <w:r w:rsidR="005B6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д</w:t>
            </w: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пись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C5EB" w14:textId="77777777" w:rsidR="00873374" w:rsidRPr="00873374" w:rsidRDefault="00873374" w:rsidP="0087337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Содержание темы</w:t>
            </w:r>
          </w:p>
        </w:tc>
      </w:tr>
      <w:tr w:rsidR="00873374" w:rsidRPr="00873374" w14:paraId="4F5039B5" w14:textId="77777777" w:rsidTr="00D3253A">
        <w:trPr>
          <w:trHeight w:hRule="exact" w:val="4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E7EF3" w14:textId="77777777" w:rsidR="00873374" w:rsidRPr="00873374" w:rsidRDefault="00873374" w:rsidP="0087337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9028C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9FA2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FDD79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73374" w:rsidRPr="00873374" w14:paraId="70BAC7C8" w14:textId="77777777" w:rsidTr="00D3253A">
        <w:trPr>
          <w:trHeight w:hRule="exact" w:val="4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2AAEC" w14:textId="77777777" w:rsidR="00873374" w:rsidRPr="00873374" w:rsidRDefault="00873374" w:rsidP="0087337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3F53A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9592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E0AA1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73374" w:rsidRPr="00873374" w14:paraId="6BA11C13" w14:textId="77777777" w:rsidTr="00D3253A">
        <w:trPr>
          <w:trHeight w:hRule="exact" w:val="4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F4941" w14:textId="77777777" w:rsidR="00873374" w:rsidRPr="00873374" w:rsidRDefault="00873374" w:rsidP="0087337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A175C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EE89C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E6763" w14:textId="77777777" w:rsidR="00873374" w:rsidRPr="00873374" w:rsidRDefault="00873374" w:rsidP="00873374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14:paraId="1EBF0050" w14:textId="77777777" w:rsidR="00873374" w:rsidRPr="00873374" w:rsidRDefault="00873374" w:rsidP="00873374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207BB6D6" w14:textId="77777777" w:rsidR="00F440DD" w:rsidRDefault="00F440DD" w:rsidP="00F440DD">
      <w:pPr>
        <w:pStyle w:val="24"/>
        <w:shd w:val="clear" w:color="auto" w:fill="auto"/>
        <w:spacing w:before="0" w:after="0" w:line="254" w:lineRule="exact"/>
        <w:jc w:val="left"/>
      </w:pPr>
    </w:p>
    <w:p w14:paraId="4521E4F1" w14:textId="77777777" w:rsidR="0023224E" w:rsidRDefault="0023224E">
      <w:pPr>
        <w:rPr>
          <w:sz w:val="2"/>
          <w:szCs w:val="2"/>
        </w:rPr>
      </w:pPr>
    </w:p>
    <w:p w14:paraId="4058CA0B" w14:textId="77777777" w:rsidR="00873374" w:rsidRDefault="00873374">
      <w:pPr>
        <w:rPr>
          <w:sz w:val="2"/>
          <w:szCs w:val="2"/>
        </w:rPr>
      </w:pPr>
    </w:p>
    <w:p w14:paraId="294BCF54" w14:textId="77777777" w:rsidR="00873374" w:rsidRDefault="00873374">
      <w:pPr>
        <w:rPr>
          <w:sz w:val="2"/>
          <w:szCs w:val="2"/>
        </w:rPr>
      </w:pPr>
    </w:p>
    <w:p w14:paraId="5C5DA05B" w14:textId="77777777" w:rsidR="00873374" w:rsidRDefault="00873374">
      <w:pPr>
        <w:rPr>
          <w:sz w:val="2"/>
          <w:szCs w:val="2"/>
        </w:rPr>
      </w:pPr>
    </w:p>
    <w:p w14:paraId="0EDDB0E8" w14:textId="77777777" w:rsidR="00873374" w:rsidRDefault="00873374">
      <w:pPr>
        <w:rPr>
          <w:sz w:val="2"/>
          <w:szCs w:val="2"/>
        </w:rPr>
      </w:pPr>
    </w:p>
    <w:p w14:paraId="69D872B2" w14:textId="77777777" w:rsidR="00873374" w:rsidRDefault="00873374">
      <w:pPr>
        <w:rPr>
          <w:sz w:val="2"/>
          <w:szCs w:val="2"/>
        </w:rPr>
      </w:pPr>
    </w:p>
    <w:p w14:paraId="2FB4FC45" w14:textId="77777777" w:rsidR="00873374" w:rsidRDefault="00873374">
      <w:pPr>
        <w:rPr>
          <w:sz w:val="2"/>
          <w:szCs w:val="2"/>
        </w:rPr>
      </w:pPr>
    </w:p>
    <w:p w14:paraId="4D3EA23B" w14:textId="77777777" w:rsidR="00873374" w:rsidRDefault="00873374">
      <w:pPr>
        <w:rPr>
          <w:sz w:val="2"/>
          <w:szCs w:val="2"/>
        </w:rPr>
      </w:pPr>
    </w:p>
    <w:p w14:paraId="76E28FFD" w14:textId="77777777" w:rsidR="00873374" w:rsidRDefault="00873374">
      <w:pPr>
        <w:rPr>
          <w:sz w:val="2"/>
          <w:szCs w:val="2"/>
        </w:rPr>
      </w:pPr>
    </w:p>
    <w:p w14:paraId="6CBAE5F4" w14:textId="77777777" w:rsidR="00873374" w:rsidRDefault="00873374">
      <w:pPr>
        <w:rPr>
          <w:sz w:val="2"/>
          <w:szCs w:val="2"/>
        </w:rPr>
      </w:pPr>
    </w:p>
    <w:p w14:paraId="5914A405" w14:textId="77777777" w:rsidR="00873374" w:rsidRDefault="00873374">
      <w:pPr>
        <w:rPr>
          <w:sz w:val="2"/>
          <w:szCs w:val="2"/>
        </w:rPr>
      </w:pPr>
    </w:p>
    <w:p w14:paraId="07E540B1" w14:textId="77777777" w:rsidR="00873374" w:rsidRDefault="00873374">
      <w:pPr>
        <w:rPr>
          <w:sz w:val="2"/>
          <w:szCs w:val="2"/>
        </w:rPr>
      </w:pPr>
    </w:p>
    <w:p w14:paraId="00EF76DC" w14:textId="77777777" w:rsidR="00873374" w:rsidRDefault="00873374">
      <w:pPr>
        <w:rPr>
          <w:sz w:val="2"/>
          <w:szCs w:val="2"/>
        </w:rPr>
      </w:pPr>
    </w:p>
    <w:p w14:paraId="7DAF7E01" w14:textId="77777777" w:rsidR="00873374" w:rsidRDefault="00873374">
      <w:pPr>
        <w:rPr>
          <w:sz w:val="2"/>
          <w:szCs w:val="2"/>
        </w:rPr>
      </w:pPr>
    </w:p>
    <w:p w14:paraId="5081F362" w14:textId="77777777" w:rsidR="00873374" w:rsidRDefault="00873374">
      <w:pPr>
        <w:rPr>
          <w:sz w:val="2"/>
          <w:szCs w:val="2"/>
        </w:rPr>
      </w:pPr>
    </w:p>
    <w:p w14:paraId="2462E81F" w14:textId="77777777" w:rsidR="00873374" w:rsidRDefault="00873374">
      <w:pPr>
        <w:rPr>
          <w:sz w:val="2"/>
          <w:szCs w:val="2"/>
        </w:rPr>
      </w:pPr>
    </w:p>
    <w:p w14:paraId="016FA7DC" w14:textId="77777777" w:rsidR="00873374" w:rsidRDefault="00873374">
      <w:pPr>
        <w:rPr>
          <w:sz w:val="2"/>
          <w:szCs w:val="2"/>
        </w:rPr>
      </w:pPr>
    </w:p>
    <w:p w14:paraId="3387580C" w14:textId="77777777" w:rsidR="00873374" w:rsidRDefault="00873374">
      <w:pPr>
        <w:rPr>
          <w:sz w:val="2"/>
          <w:szCs w:val="2"/>
        </w:rPr>
      </w:pPr>
    </w:p>
    <w:p w14:paraId="6A4995E1" w14:textId="77777777" w:rsidR="00873374" w:rsidRDefault="00873374">
      <w:pPr>
        <w:rPr>
          <w:sz w:val="2"/>
          <w:szCs w:val="2"/>
        </w:rPr>
      </w:pPr>
    </w:p>
    <w:p w14:paraId="2407D60F" w14:textId="77777777" w:rsidR="00873374" w:rsidRDefault="00873374">
      <w:pPr>
        <w:rPr>
          <w:sz w:val="2"/>
          <w:szCs w:val="2"/>
        </w:rPr>
      </w:pPr>
    </w:p>
    <w:p w14:paraId="5BABBC3D" w14:textId="77777777" w:rsidR="00873374" w:rsidRDefault="00873374">
      <w:pPr>
        <w:rPr>
          <w:sz w:val="2"/>
          <w:szCs w:val="2"/>
        </w:rPr>
      </w:pPr>
    </w:p>
    <w:p w14:paraId="6661523D" w14:textId="77777777" w:rsidR="00873374" w:rsidRDefault="00873374">
      <w:pPr>
        <w:rPr>
          <w:sz w:val="2"/>
          <w:szCs w:val="2"/>
        </w:rPr>
      </w:pPr>
    </w:p>
    <w:p w14:paraId="3E9CE572" w14:textId="77777777" w:rsidR="00873374" w:rsidRDefault="00873374">
      <w:pPr>
        <w:rPr>
          <w:sz w:val="2"/>
          <w:szCs w:val="2"/>
        </w:rPr>
      </w:pPr>
    </w:p>
    <w:p w14:paraId="241B26D9" w14:textId="77777777" w:rsidR="00873374" w:rsidRDefault="00873374">
      <w:pPr>
        <w:rPr>
          <w:sz w:val="2"/>
          <w:szCs w:val="2"/>
        </w:rPr>
      </w:pPr>
    </w:p>
    <w:p w14:paraId="40AE23E8" w14:textId="77777777" w:rsidR="00873374" w:rsidRDefault="00873374">
      <w:pPr>
        <w:rPr>
          <w:sz w:val="2"/>
          <w:szCs w:val="2"/>
        </w:rPr>
      </w:pPr>
    </w:p>
    <w:p w14:paraId="73A44349" w14:textId="77777777" w:rsidR="00873374" w:rsidRDefault="00873374">
      <w:pPr>
        <w:rPr>
          <w:sz w:val="2"/>
          <w:szCs w:val="2"/>
        </w:rPr>
      </w:pPr>
    </w:p>
    <w:p w14:paraId="7FB636B6" w14:textId="77777777" w:rsidR="00873374" w:rsidRDefault="00873374">
      <w:pPr>
        <w:rPr>
          <w:sz w:val="2"/>
          <w:szCs w:val="2"/>
        </w:rPr>
      </w:pPr>
    </w:p>
    <w:p w14:paraId="0C5DD33D" w14:textId="77777777" w:rsidR="00873374" w:rsidRDefault="00873374">
      <w:pPr>
        <w:rPr>
          <w:sz w:val="2"/>
          <w:szCs w:val="2"/>
        </w:rPr>
      </w:pPr>
    </w:p>
    <w:p w14:paraId="067D8D07" w14:textId="77777777" w:rsidR="00873374" w:rsidRDefault="00873374">
      <w:pPr>
        <w:rPr>
          <w:sz w:val="2"/>
          <w:szCs w:val="2"/>
        </w:rPr>
      </w:pPr>
    </w:p>
    <w:p w14:paraId="1997EC0F" w14:textId="77777777" w:rsidR="00873374" w:rsidRDefault="00873374">
      <w:pPr>
        <w:rPr>
          <w:sz w:val="2"/>
          <w:szCs w:val="2"/>
        </w:rPr>
      </w:pPr>
    </w:p>
    <w:p w14:paraId="7447BCDC" w14:textId="77777777" w:rsidR="00873374" w:rsidRDefault="00873374">
      <w:pPr>
        <w:rPr>
          <w:sz w:val="2"/>
          <w:szCs w:val="2"/>
        </w:rPr>
      </w:pPr>
    </w:p>
    <w:p w14:paraId="7F2533B6" w14:textId="77777777" w:rsidR="00873374" w:rsidRDefault="00873374">
      <w:pPr>
        <w:rPr>
          <w:sz w:val="2"/>
          <w:szCs w:val="2"/>
        </w:rPr>
      </w:pPr>
    </w:p>
    <w:p w14:paraId="513DCD9E" w14:textId="77777777" w:rsidR="00873374" w:rsidRDefault="00873374">
      <w:pPr>
        <w:rPr>
          <w:sz w:val="2"/>
          <w:szCs w:val="2"/>
        </w:rPr>
      </w:pPr>
    </w:p>
    <w:p w14:paraId="4B061405" w14:textId="77777777" w:rsidR="00873374" w:rsidRDefault="00873374">
      <w:pPr>
        <w:rPr>
          <w:sz w:val="2"/>
          <w:szCs w:val="2"/>
        </w:rPr>
      </w:pPr>
    </w:p>
    <w:p w14:paraId="433AD3B1" w14:textId="77777777" w:rsidR="00873374" w:rsidRDefault="00873374">
      <w:pPr>
        <w:rPr>
          <w:sz w:val="2"/>
          <w:szCs w:val="2"/>
        </w:rPr>
      </w:pPr>
    </w:p>
    <w:p w14:paraId="42D7F8E7" w14:textId="77777777" w:rsidR="00873374" w:rsidRDefault="00873374">
      <w:pPr>
        <w:rPr>
          <w:sz w:val="2"/>
          <w:szCs w:val="2"/>
        </w:rPr>
      </w:pPr>
    </w:p>
    <w:p w14:paraId="72749A52" w14:textId="77777777" w:rsidR="00873374" w:rsidRDefault="00873374">
      <w:pPr>
        <w:rPr>
          <w:sz w:val="2"/>
          <w:szCs w:val="2"/>
        </w:rPr>
      </w:pPr>
    </w:p>
    <w:p w14:paraId="7E5124E9" w14:textId="77777777" w:rsidR="00873374" w:rsidRDefault="00873374">
      <w:pPr>
        <w:rPr>
          <w:sz w:val="2"/>
          <w:szCs w:val="2"/>
        </w:rPr>
      </w:pPr>
    </w:p>
    <w:p w14:paraId="0A01F8DB" w14:textId="77777777" w:rsidR="00873374" w:rsidRDefault="00873374">
      <w:pPr>
        <w:rPr>
          <w:sz w:val="2"/>
          <w:szCs w:val="2"/>
        </w:rPr>
      </w:pPr>
    </w:p>
    <w:p w14:paraId="08B4A6EE" w14:textId="77777777" w:rsidR="00873374" w:rsidRDefault="00873374">
      <w:pPr>
        <w:rPr>
          <w:sz w:val="2"/>
          <w:szCs w:val="2"/>
        </w:rPr>
      </w:pPr>
    </w:p>
    <w:p w14:paraId="1574A2E0" w14:textId="77777777" w:rsidR="00873374" w:rsidRDefault="00873374">
      <w:pPr>
        <w:rPr>
          <w:sz w:val="2"/>
          <w:szCs w:val="2"/>
        </w:rPr>
      </w:pPr>
    </w:p>
    <w:p w14:paraId="36991782" w14:textId="77777777" w:rsidR="00873374" w:rsidRDefault="00873374">
      <w:pPr>
        <w:rPr>
          <w:sz w:val="2"/>
          <w:szCs w:val="2"/>
        </w:rPr>
      </w:pPr>
    </w:p>
    <w:p w14:paraId="2A27AF8B" w14:textId="77777777" w:rsidR="00873374" w:rsidRDefault="00873374">
      <w:pPr>
        <w:rPr>
          <w:sz w:val="2"/>
          <w:szCs w:val="2"/>
        </w:rPr>
      </w:pPr>
    </w:p>
    <w:p w14:paraId="4F862EC1" w14:textId="77777777" w:rsidR="00873374" w:rsidRDefault="00873374">
      <w:pPr>
        <w:rPr>
          <w:sz w:val="2"/>
          <w:szCs w:val="2"/>
        </w:rPr>
      </w:pPr>
    </w:p>
    <w:p w14:paraId="69BC71FC" w14:textId="77777777" w:rsidR="00873374" w:rsidRDefault="00873374">
      <w:pPr>
        <w:rPr>
          <w:sz w:val="2"/>
          <w:szCs w:val="2"/>
        </w:rPr>
      </w:pPr>
    </w:p>
    <w:p w14:paraId="7D6DC282" w14:textId="77777777" w:rsidR="00873374" w:rsidRDefault="00873374">
      <w:pPr>
        <w:rPr>
          <w:sz w:val="2"/>
          <w:szCs w:val="2"/>
        </w:rPr>
      </w:pPr>
    </w:p>
    <w:p w14:paraId="76CBFFFE" w14:textId="77777777" w:rsidR="00873374" w:rsidRDefault="00873374">
      <w:pPr>
        <w:rPr>
          <w:sz w:val="2"/>
          <w:szCs w:val="2"/>
        </w:rPr>
      </w:pPr>
    </w:p>
    <w:p w14:paraId="0B289C67" w14:textId="77777777" w:rsidR="00873374" w:rsidRDefault="00873374">
      <w:pPr>
        <w:rPr>
          <w:sz w:val="2"/>
          <w:szCs w:val="2"/>
        </w:rPr>
      </w:pPr>
    </w:p>
    <w:p w14:paraId="3004C8E7" w14:textId="77777777" w:rsidR="00873374" w:rsidRDefault="00873374">
      <w:pPr>
        <w:rPr>
          <w:sz w:val="2"/>
          <w:szCs w:val="2"/>
        </w:rPr>
      </w:pPr>
    </w:p>
    <w:p w14:paraId="429C0336" w14:textId="77777777" w:rsidR="00873374" w:rsidRDefault="00873374">
      <w:pPr>
        <w:rPr>
          <w:sz w:val="2"/>
          <w:szCs w:val="2"/>
        </w:rPr>
      </w:pPr>
    </w:p>
    <w:p w14:paraId="7633F86B" w14:textId="77777777" w:rsidR="00873374" w:rsidRDefault="00873374">
      <w:pPr>
        <w:rPr>
          <w:sz w:val="2"/>
          <w:szCs w:val="2"/>
        </w:rPr>
      </w:pPr>
    </w:p>
    <w:p w14:paraId="42CE1DDA" w14:textId="77777777" w:rsidR="00873374" w:rsidRDefault="00873374">
      <w:pPr>
        <w:rPr>
          <w:sz w:val="2"/>
          <w:szCs w:val="2"/>
        </w:rPr>
      </w:pPr>
    </w:p>
    <w:p w14:paraId="785C0D22" w14:textId="77777777" w:rsidR="00873374" w:rsidRDefault="00873374">
      <w:pPr>
        <w:rPr>
          <w:sz w:val="2"/>
          <w:szCs w:val="2"/>
        </w:rPr>
      </w:pPr>
    </w:p>
    <w:p w14:paraId="7E70C27D" w14:textId="77777777" w:rsidR="00873374" w:rsidRDefault="00873374">
      <w:pPr>
        <w:rPr>
          <w:sz w:val="2"/>
          <w:szCs w:val="2"/>
        </w:rPr>
      </w:pPr>
    </w:p>
    <w:p w14:paraId="46E24067" w14:textId="77777777" w:rsidR="00873374" w:rsidRDefault="00873374">
      <w:pPr>
        <w:rPr>
          <w:sz w:val="2"/>
          <w:szCs w:val="2"/>
        </w:rPr>
      </w:pPr>
    </w:p>
    <w:p w14:paraId="70CD8728" w14:textId="77777777" w:rsidR="00873374" w:rsidRDefault="00873374">
      <w:pPr>
        <w:rPr>
          <w:sz w:val="2"/>
          <w:szCs w:val="2"/>
        </w:rPr>
      </w:pPr>
    </w:p>
    <w:p w14:paraId="17C6FE46" w14:textId="77777777" w:rsidR="00873374" w:rsidRDefault="00873374">
      <w:pPr>
        <w:rPr>
          <w:sz w:val="2"/>
          <w:szCs w:val="2"/>
        </w:rPr>
      </w:pPr>
    </w:p>
    <w:p w14:paraId="481576E8" w14:textId="77777777" w:rsidR="00873374" w:rsidRDefault="00873374">
      <w:pPr>
        <w:rPr>
          <w:sz w:val="2"/>
          <w:szCs w:val="2"/>
        </w:rPr>
      </w:pPr>
    </w:p>
    <w:p w14:paraId="7A7F73F3" w14:textId="77777777" w:rsidR="00873374" w:rsidRDefault="00873374">
      <w:pPr>
        <w:rPr>
          <w:sz w:val="2"/>
          <w:szCs w:val="2"/>
        </w:rPr>
      </w:pPr>
    </w:p>
    <w:p w14:paraId="06903109" w14:textId="77777777" w:rsidR="00873374" w:rsidRDefault="00873374">
      <w:pPr>
        <w:rPr>
          <w:sz w:val="2"/>
          <w:szCs w:val="2"/>
        </w:rPr>
      </w:pPr>
    </w:p>
    <w:p w14:paraId="64B5CE34" w14:textId="77777777" w:rsidR="00873374" w:rsidRDefault="00873374">
      <w:pPr>
        <w:rPr>
          <w:sz w:val="2"/>
          <w:szCs w:val="2"/>
        </w:rPr>
      </w:pPr>
    </w:p>
    <w:p w14:paraId="2DB499FA" w14:textId="77777777" w:rsidR="00873374" w:rsidRDefault="00873374">
      <w:pPr>
        <w:rPr>
          <w:sz w:val="2"/>
          <w:szCs w:val="2"/>
        </w:rPr>
      </w:pPr>
    </w:p>
    <w:p w14:paraId="0483D3AE" w14:textId="77777777" w:rsidR="00873374" w:rsidRDefault="00873374">
      <w:pPr>
        <w:rPr>
          <w:sz w:val="2"/>
          <w:szCs w:val="2"/>
        </w:rPr>
      </w:pPr>
    </w:p>
    <w:p w14:paraId="505C751B" w14:textId="77777777" w:rsidR="00873374" w:rsidRDefault="00873374">
      <w:pPr>
        <w:rPr>
          <w:sz w:val="2"/>
          <w:szCs w:val="2"/>
        </w:rPr>
      </w:pPr>
    </w:p>
    <w:p w14:paraId="06055DCF" w14:textId="77777777" w:rsidR="00873374" w:rsidRDefault="00873374">
      <w:pPr>
        <w:rPr>
          <w:sz w:val="2"/>
          <w:szCs w:val="2"/>
        </w:rPr>
      </w:pPr>
    </w:p>
    <w:p w14:paraId="16EC8F3D" w14:textId="77777777" w:rsidR="00873374" w:rsidRDefault="00873374">
      <w:pPr>
        <w:rPr>
          <w:sz w:val="2"/>
          <w:szCs w:val="2"/>
        </w:rPr>
      </w:pPr>
    </w:p>
    <w:p w14:paraId="0C3FE41D" w14:textId="77777777" w:rsidR="00873374" w:rsidRDefault="00873374">
      <w:pPr>
        <w:rPr>
          <w:sz w:val="2"/>
          <w:szCs w:val="2"/>
        </w:rPr>
      </w:pPr>
    </w:p>
    <w:p w14:paraId="0A1EF4EB" w14:textId="77777777" w:rsidR="005B650A" w:rsidRDefault="005B650A">
      <w:pPr>
        <w:rPr>
          <w:sz w:val="2"/>
          <w:szCs w:val="2"/>
        </w:rPr>
      </w:pPr>
    </w:p>
    <w:p w14:paraId="60A6A0AE" w14:textId="77777777" w:rsidR="00873374" w:rsidRDefault="00873374">
      <w:pPr>
        <w:rPr>
          <w:sz w:val="2"/>
          <w:szCs w:val="2"/>
        </w:rPr>
      </w:pPr>
    </w:p>
    <w:p w14:paraId="736F0DB9" w14:textId="77777777" w:rsidR="00873374" w:rsidRDefault="00873374">
      <w:pPr>
        <w:rPr>
          <w:sz w:val="2"/>
          <w:szCs w:val="2"/>
        </w:rPr>
      </w:pPr>
    </w:p>
    <w:p w14:paraId="066E5C3C" w14:textId="77777777" w:rsidR="00873374" w:rsidRDefault="00873374">
      <w:pPr>
        <w:rPr>
          <w:sz w:val="2"/>
          <w:szCs w:val="2"/>
        </w:rPr>
      </w:pPr>
    </w:p>
    <w:p w14:paraId="52D51E2C" w14:textId="77777777" w:rsidR="00873374" w:rsidRDefault="00873374">
      <w:pPr>
        <w:rPr>
          <w:sz w:val="2"/>
          <w:szCs w:val="2"/>
        </w:rPr>
      </w:pPr>
    </w:p>
    <w:p w14:paraId="54F3568C" w14:textId="77777777" w:rsidR="00873374" w:rsidRDefault="00873374">
      <w:pPr>
        <w:rPr>
          <w:sz w:val="2"/>
          <w:szCs w:val="2"/>
        </w:rPr>
      </w:pPr>
    </w:p>
    <w:p w14:paraId="164C2D87" w14:textId="77777777" w:rsidR="00873374" w:rsidRDefault="00873374">
      <w:pPr>
        <w:rPr>
          <w:sz w:val="2"/>
          <w:szCs w:val="2"/>
        </w:rPr>
      </w:pPr>
    </w:p>
    <w:p w14:paraId="037B4068" w14:textId="77777777" w:rsidR="00873374" w:rsidRDefault="00873374">
      <w:pPr>
        <w:rPr>
          <w:sz w:val="2"/>
          <w:szCs w:val="2"/>
        </w:rPr>
      </w:pPr>
    </w:p>
    <w:p w14:paraId="2A627747" w14:textId="77777777" w:rsidR="00873374" w:rsidRDefault="00873374">
      <w:pPr>
        <w:rPr>
          <w:sz w:val="2"/>
          <w:szCs w:val="2"/>
        </w:rPr>
      </w:pPr>
    </w:p>
    <w:p w14:paraId="1E8699B0" w14:textId="77777777" w:rsidR="00873374" w:rsidRDefault="00873374">
      <w:pPr>
        <w:rPr>
          <w:sz w:val="2"/>
          <w:szCs w:val="2"/>
        </w:rPr>
      </w:pPr>
    </w:p>
    <w:p w14:paraId="2CC2C5F0" w14:textId="77777777" w:rsidR="00873374" w:rsidRDefault="00873374">
      <w:pPr>
        <w:rPr>
          <w:sz w:val="2"/>
          <w:szCs w:val="2"/>
        </w:rPr>
      </w:pPr>
    </w:p>
    <w:p w14:paraId="4730493A" w14:textId="77777777" w:rsidR="00873374" w:rsidRDefault="00873374">
      <w:pPr>
        <w:rPr>
          <w:sz w:val="2"/>
          <w:szCs w:val="2"/>
        </w:rPr>
      </w:pPr>
    </w:p>
    <w:p w14:paraId="22760306" w14:textId="77777777" w:rsidR="00873374" w:rsidRDefault="00873374">
      <w:pPr>
        <w:rPr>
          <w:sz w:val="2"/>
          <w:szCs w:val="2"/>
        </w:rPr>
      </w:pPr>
    </w:p>
    <w:p w14:paraId="245EC590" w14:textId="77777777" w:rsidR="00873374" w:rsidRDefault="00873374">
      <w:pPr>
        <w:rPr>
          <w:sz w:val="2"/>
          <w:szCs w:val="2"/>
        </w:rPr>
      </w:pPr>
    </w:p>
    <w:p w14:paraId="62CDEA9F" w14:textId="77777777" w:rsidR="00873374" w:rsidRDefault="00873374">
      <w:pPr>
        <w:rPr>
          <w:sz w:val="2"/>
          <w:szCs w:val="2"/>
        </w:rPr>
      </w:pPr>
    </w:p>
    <w:p w14:paraId="10AEB047" w14:textId="77777777" w:rsidR="00873374" w:rsidRDefault="00873374">
      <w:pPr>
        <w:rPr>
          <w:sz w:val="2"/>
          <w:szCs w:val="2"/>
        </w:rPr>
      </w:pPr>
    </w:p>
    <w:p w14:paraId="18AD5775" w14:textId="77777777" w:rsidR="00873374" w:rsidRDefault="00873374">
      <w:pPr>
        <w:rPr>
          <w:sz w:val="2"/>
          <w:szCs w:val="2"/>
        </w:rPr>
      </w:pPr>
    </w:p>
    <w:p w14:paraId="4D00D7CE" w14:textId="77777777" w:rsidR="00873374" w:rsidRDefault="00873374">
      <w:pPr>
        <w:rPr>
          <w:sz w:val="2"/>
          <w:szCs w:val="2"/>
        </w:rPr>
      </w:pPr>
    </w:p>
    <w:p w14:paraId="3463CB6F" w14:textId="77777777" w:rsidR="00873374" w:rsidRDefault="00873374">
      <w:pPr>
        <w:rPr>
          <w:sz w:val="2"/>
          <w:szCs w:val="2"/>
        </w:rPr>
      </w:pPr>
    </w:p>
    <w:p w14:paraId="738033BE" w14:textId="77777777" w:rsidR="00873374" w:rsidRDefault="00873374">
      <w:pPr>
        <w:rPr>
          <w:sz w:val="2"/>
          <w:szCs w:val="2"/>
        </w:rPr>
      </w:pPr>
    </w:p>
    <w:p w14:paraId="184DF8BC" w14:textId="77777777" w:rsidR="00873374" w:rsidRDefault="00873374">
      <w:pPr>
        <w:rPr>
          <w:sz w:val="2"/>
          <w:szCs w:val="2"/>
        </w:rPr>
      </w:pPr>
    </w:p>
    <w:p w14:paraId="024C0FC1" w14:textId="77777777" w:rsidR="00873374" w:rsidRDefault="00873374">
      <w:pPr>
        <w:rPr>
          <w:sz w:val="2"/>
          <w:szCs w:val="2"/>
        </w:rPr>
      </w:pPr>
    </w:p>
    <w:p w14:paraId="3B050F38" w14:textId="77777777" w:rsidR="00873374" w:rsidRDefault="00873374">
      <w:pPr>
        <w:rPr>
          <w:sz w:val="2"/>
          <w:szCs w:val="2"/>
        </w:rPr>
      </w:pPr>
    </w:p>
    <w:p w14:paraId="4C25A259" w14:textId="77777777" w:rsidR="00873374" w:rsidRDefault="00873374">
      <w:pPr>
        <w:rPr>
          <w:sz w:val="2"/>
          <w:szCs w:val="2"/>
        </w:rPr>
      </w:pPr>
    </w:p>
    <w:p w14:paraId="5AD21A5B" w14:textId="77777777" w:rsidR="00873374" w:rsidRDefault="00873374">
      <w:pPr>
        <w:rPr>
          <w:sz w:val="2"/>
          <w:szCs w:val="2"/>
        </w:rPr>
      </w:pPr>
    </w:p>
    <w:p w14:paraId="4949EFB9" w14:textId="77777777" w:rsidR="00873374" w:rsidRDefault="00873374">
      <w:pPr>
        <w:rPr>
          <w:sz w:val="2"/>
          <w:szCs w:val="2"/>
        </w:rPr>
      </w:pPr>
    </w:p>
    <w:p w14:paraId="347E5DCE" w14:textId="77777777" w:rsidR="00873374" w:rsidRDefault="00873374">
      <w:pPr>
        <w:rPr>
          <w:sz w:val="2"/>
          <w:szCs w:val="2"/>
        </w:rPr>
      </w:pPr>
    </w:p>
    <w:p w14:paraId="6EE17A41" w14:textId="77777777" w:rsidR="00873374" w:rsidRPr="00873374" w:rsidRDefault="00873374" w:rsidP="00873374">
      <w:pPr>
        <w:spacing w:line="264" w:lineRule="exact"/>
        <w:ind w:left="5560" w:right="407"/>
        <w:jc w:val="right"/>
        <w:rPr>
          <w:rFonts w:ascii="Times New Roman" w:eastAsia="Times New Roman" w:hAnsi="Times New Roman" w:cs="Times New Roman"/>
          <w:b/>
          <w:i/>
          <w:color w:val="auto"/>
          <w:szCs w:val="22"/>
          <w:lang w:eastAsia="en-US" w:bidi="ar-SA"/>
        </w:rPr>
      </w:pPr>
      <w:r w:rsidRPr="00873374">
        <w:rPr>
          <w:rFonts w:ascii="Times New Roman" w:eastAsia="Times New Roman" w:hAnsi="Times New Roman" w:cs="Times New Roman"/>
          <w:b/>
          <w:i/>
          <w:color w:val="auto"/>
          <w:szCs w:val="22"/>
          <w:lang w:eastAsia="en-US" w:bidi="ar-SA"/>
        </w:rPr>
        <w:t xml:space="preserve">Приложение 3 </w:t>
      </w:r>
    </w:p>
    <w:p w14:paraId="5B1C0852" w14:textId="77777777" w:rsidR="00873374" w:rsidRPr="00873374" w:rsidRDefault="00873374" w:rsidP="00873374">
      <w:pPr>
        <w:spacing w:line="264" w:lineRule="exact"/>
        <w:ind w:left="5560" w:right="407"/>
        <w:jc w:val="right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</w:p>
    <w:p w14:paraId="5D78239B" w14:textId="77777777" w:rsidR="00873374" w:rsidRPr="00873374" w:rsidRDefault="00873374" w:rsidP="00873374">
      <w:pPr>
        <w:spacing w:line="264" w:lineRule="exact"/>
        <w:ind w:left="5560" w:right="407"/>
        <w:jc w:val="right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</w:p>
    <w:p w14:paraId="64FAC7C6" w14:textId="77777777" w:rsidR="00873374" w:rsidRPr="00873374" w:rsidRDefault="00873374" w:rsidP="00873374">
      <w:pPr>
        <w:spacing w:line="264" w:lineRule="exact"/>
        <w:ind w:left="5560" w:right="407"/>
        <w:jc w:val="right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873374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«Утверждаю» </w:t>
      </w:r>
    </w:p>
    <w:p w14:paraId="03CEE84D" w14:textId="77777777" w:rsidR="00873374" w:rsidRPr="00873374" w:rsidRDefault="00873374" w:rsidP="00873374">
      <w:pPr>
        <w:spacing w:line="264" w:lineRule="exact"/>
        <w:ind w:left="5560" w:right="40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7337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Зам. директора по УПР </w:t>
      </w:r>
    </w:p>
    <w:p w14:paraId="33B27EA2" w14:textId="77777777" w:rsidR="00873374" w:rsidRPr="00873374" w:rsidRDefault="00873374" w:rsidP="00873374">
      <w:pPr>
        <w:spacing w:line="264" w:lineRule="exact"/>
        <w:ind w:left="5560" w:right="40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7337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________________/И.В. Журавлёва/</w:t>
      </w:r>
    </w:p>
    <w:p w14:paraId="61B0CA37" w14:textId="77777777" w:rsidR="00873374" w:rsidRPr="00873374" w:rsidRDefault="00873374" w:rsidP="00873374">
      <w:pPr>
        <w:spacing w:line="264" w:lineRule="exact"/>
        <w:ind w:left="5560" w:right="40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64A971E" w14:textId="77777777" w:rsidR="00873374" w:rsidRPr="00873374" w:rsidRDefault="00873374" w:rsidP="00873374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06942C66" w14:textId="77777777" w:rsidR="00873374" w:rsidRPr="00873374" w:rsidRDefault="00873374" w:rsidP="00873374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7D77F801" w14:textId="77777777" w:rsidR="00873374" w:rsidRPr="00873374" w:rsidRDefault="00873374" w:rsidP="00873374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7E722BFB" w14:textId="77777777" w:rsidR="00873374" w:rsidRPr="00873374" w:rsidRDefault="00873374" w:rsidP="00873374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  <w:r w:rsidRPr="0087337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  <w:t>Образец Календарного плана выполнения дипломной работы</w:t>
      </w:r>
    </w:p>
    <w:p w14:paraId="7D0E327E" w14:textId="77777777" w:rsidR="00873374" w:rsidRPr="00873374" w:rsidRDefault="00873374" w:rsidP="00873374">
      <w:pPr>
        <w:spacing w:after="288" w:line="240" w:lineRule="exact"/>
        <w:ind w:left="5640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tbl>
      <w:tblPr>
        <w:tblpPr w:leftFromText="180" w:rightFromText="180" w:vertAnchor="page" w:horzAnchor="margin" w:tblpXSpec="center" w:tblpY="4714"/>
        <w:tblOverlap w:val="never"/>
        <w:tblW w:w="98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802"/>
        <w:gridCol w:w="2414"/>
      </w:tblGrid>
      <w:tr w:rsidR="00873374" w:rsidRPr="00873374" w14:paraId="7FC31DE8" w14:textId="77777777" w:rsidTr="00D3253A">
        <w:trPr>
          <w:trHeight w:hRule="exact"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404C9" w14:textId="77777777" w:rsidR="00873374" w:rsidRPr="00873374" w:rsidRDefault="00873374" w:rsidP="00873374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</w:tcPr>
          <w:p w14:paraId="292853FC" w14:textId="77777777" w:rsidR="00873374" w:rsidRPr="00873374" w:rsidRDefault="00873374" w:rsidP="00873374">
            <w:pPr>
              <w:spacing w:line="230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Этапы выполнения дипломной работы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AB089" w14:textId="77777777" w:rsidR="00873374" w:rsidRPr="00873374" w:rsidRDefault="00873374" w:rsidP="00873374">
            <w:pPr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Сроки выполнения</w:t>
            </w:r>
          </w:p>
        </w:tc>
      </w:tr>
      <w:tr w:rsidR="00873374" w:rsidRPr="00873374" w14:paraId="489E1652" w14:textId="77777777" w:rsidTr="00D3253A">
        <w:trPr>
          <w:trHeight w:hRule="exact" w:val="7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F3893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A63CE" w14:textId="77777777" w:rsidR="00873374" w:rsidRPr="00873374" w:rsidRDefault="00873374" w:rsidP="00873374">
            <w:pPr>
              <w:spacing w:line="276" w:lineRule="auto"/>
              <w:ind w:left="154" w:right="249" w:hanging="1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Выбор темы, руководителя, оформление заявления Закрепление темы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387D1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73374" w:rsidRPr="00873374" w14:paraId="75FB99EF" w14:textId="77777777" w:rsidTr="00D3253A">
        <w:trPr>
          <w:trHeight w:hRule="exact" w:val="5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B26DF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F261B" w14:textId="77777777" w:rsidR="00873374" w:rsidRPr="00873374" w:rsidRDefault="00873374" w:rsidP="00873374">
            <w:pPr>
              <w:spacing w:line="276" w:lineRule="auto"/>
              <w:ind w:left="154" w:right="249" w:hanging="1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Подготовка и утверждение плана (содержания)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5C5A2" w14:textId="77777777" w:rsidR="00873374" w:rsidRPr="00873374" w:rsidRDefault="00873374" w:rsidP="00873374">
            <w:pPr>
              <w:tabs>
                <w:tab w:val="left" w:leader="underscore" w:pos="1258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73374" w:rsidRPr="00873374" w14:paraId="170A5120" w14:textId="77777777" w:rsidTr="00D3253A">
        <w:trPr>
          <w:trHeight w:hRule="exact" w:val="4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D6DF8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09E95" w14:textId="77777777" w:rsidR="00873374" w:rsidRPr="00873374" w:rsidRDefault="00873374" w:rsidP="00873374">
            <w:pPr>
              <w:spacing w:line="276" w:lineRule="auto"/>
              <w:ind w:left="154" w:right="249" w:hanging="1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Утверждение задания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08BA6" w14:textId="77777777" w:rsidR="00873374" w:rsidRPr="00873374" w:rsidRDefault="00873374" w:rsidP="00873374">
            <w:pPr>
              <w:tabs>
                <w:tab w:val="left" w:leader="underscore" w:pos="120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73374" w:rsidRPr="00873374" w14:paraId="08247631" w14:textId="77777777" w:rsidTr="00D3253A">
        <w:trPr>
          <w:trHeight w:hRule="exact" w:val="7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6E8CF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DF8CF" w14:textId="77777777" w:rsidR="00873374" w:rsidRPr="00873374" w:rsidRDefault="00873374" w:rsidP="00873374">
            <w:pPr>
              <w:spacing w:line="276" w:lineRule="auto"/>
              <w:ind w:left="154" w:right="249" w:hanging="1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Подбор и анализ информационных источников для выполнения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EEC1A" w14:textId="77777777" w:rsidR="00873374" w:rsidRPr="00873374" w:rsidRDefault="00873374" w:rsidP="00873374">
            <w:pPr>
              <w:tabs>
                <w:tab w:val="left" w:leader="underscore" w:pos="120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73374" w:rsidRPr="00873374" w14:paraId="16A0FF14" w14:textId="77777777" w:rsidTr="00D3253A">
        <w:trPr>
          <w:trHeight w:hRule="exact" w:val="6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6F9FB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11DA0" w14:textId="77777777" w:rsidR="00873374" w:rsidRPr="00873374" w:rsidRDefault="00873374" w:rsidP="00873374">
            <w:pPr>
              <w:spacing w:line="276" w:lineRule="auto"/>
              <w:ind w:left="154" w:right="249" w:hanging="1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Выполнение теоретической части задания по теме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A5E51" w14:textId="77777777" w:rsidR="00873374" w:rsidRPr="00873374" w:rsidRDefault="00873374" w:rsidP="00873374">
            <w:pPr>
              <w:spacing w:line="22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73374" w:rsidRPr="00873374" w14:paraId="581C1DFD" w14:textId="77777777" w:rsidTr="00D3253A">
        <w:trPr>
          <w:trHeight w:hRule="exact" w:val="6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657D7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4A813" w14:textId="77777777" w:rsidR="00873374" w:rsidRPr="00873374" w:rsidRDefault="00873374" w:rsidP="00873374">
            <w:pPr>
              <w:spacing w:line="276" w:lineRule="auto"/>
              <w:ind w:left="154" w:right="249" w:hanging="1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Работа над разделами и устранение замечаний руководителя дипломной.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0B9FE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73374" w:rsidRPr="00873374" w14:paraId="2681C1D7" w14:textId="77777777" w:rsidTr="00D3253A">
        <w:trPr>
          <w:trHeight w:hRule="exact" w:val="6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74F26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42F49" w14:textId="77777777" w:rsidR="00873374" w:rsidRPr="00873374" w:rsidRDefault="00873374" w:rsidP="00873374">
            <w:pPr>
              <w:spacing w:line="276" w:lineRule="auto"/>
              <w:ind w:left="154" w:right="249" w:hanging="1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Оформление и представление руководителю полного текста работы. Получение отзыва руководителя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6CC20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73374" w:rsidRPr="00873374" w14:paraId="789E56B1" w14:textId="77777777" w:rsidTr="00D3253A">
        <w:trPr>
          <w:trHeight w:hRule="exact"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62341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8.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35FC3" w14:textId="77777777" w:rsidR="00873374" w:rsidRPr="00873374" w:rsidRDefault="00873374" w:rsidP="00873374">
            <w:pPr>
              <w:spacing w:line="276" w:lineRule="auto"/>
              <w:ind w:left="154" w:right="249" w:hanging="1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7337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Предоставление готовой дипломной работы рецензенту.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8BF1" w14:textId="77777777" w:rsidR="00873374" w:rsidRPr="00873374" w:rsidRDefault="00873374" w:rsidP="0087337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14:paraId="6D70C2B4" w14:textId="77777777" w:rsidR="00873374" w:rsidRPr="00873374" w:rsidRDefault="00873374" w:rsidP="00873374">
      <w:pPr>
        <w:spacing w:after="288" w:line="240" w:lineRule="exact"/>
        <w:ind w:left="5640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p w14:paraId="19EA5DB7" w14:textId="77777777" w:rsidR="00873374" w:rsidRPr="00873374" w:rsidRDefault="00873374" w:rsidP="00873374">
      <w:pPr>
        <w:spacing w:after="288" w:line="240" w:lineRule="exact"/>
        <w:ind w:left="5640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p w14:paraId="4F1A05BA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jc w:val="right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345A9F04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jc w:val="right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13932C41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jc w:val="right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10157E40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  <w:r w:rsidRPr="0087337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  <w:t>Руководитель дипломной работы_________________/______________________/</w:t>
      </w:r>
    </w:p>
    <w:p w14:paraId="23991F6A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4456E7E5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550B137B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24F746FA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3D6AB0DF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411042DD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27E1E8AF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20A85798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753529C6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13907CAE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290BDA7B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46C96E29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3893EDB1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1E126E21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44179EC3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59327036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7F07AB7E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644B05D8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2D2C2016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10D7C60F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40D5EDAA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6A0B5FC8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5166715E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62180AB3" w14:textId="77777777" w:rsid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4F5F4FEA" w14:textId="77777777" w:rsidR="00873374" w:rsidRDefault="00873374" w:rsidP="00873374">
      <w:pPr>
        <w:pStyle w:val="80"/>
        <w:shd w:val="clear" w:color="auto" w:fill="auto"/>
        <w:spacing w:before="0" w:after="288" w:line="240" w:lineRule="exact"/>
        <w:ind w:left="7655"/>
        <w:jc w:val="left"/>
      </w:pPr>
      <w:r>
        <w:t xml:space="preserve"> Приложение № 4</w:t>
      </w:r>
    </w:p>
    <w:p w14:paraId="1689AA83" w14:textId="77777777" w:rsidR="00873374" w:rsidRDefault="00873374" w:rsidP="00873374">
      <w:pPr>
        <w:pStyle w:val="80"/>
        <w:shd w:val="clear" w:color="auto" w:fill="auto"/>
        <w:spacing w:before="0" w:after="256" w:line="240" w:lineRule="exact"/>
        <w:ind w:left="320"/>
        <w:jc w:val="center"/>
      </w:pPr>
      <w:r>
        <w:t>Образец отзыва руководителя на дипломную работу</w:t>
      </w:r>
    </w:p>
    <w:p w14:paraId="3A5F29A6" w14:textId="77777777" w:rsidR="00873374" w:rsidRDefault="00873374" w:rsidP="00873374">
      <w:pPr>
        <w:pStyle w:val="40"/>
        <w:shd w:val="clear" w:color="auto" w:fill="auto"/>
        <w:spacing w:line="276" w:lineRule="auto"/>
        <w:ind w:left="318"/>
        <w:jc w:val="center"/>
      </w:pPr>
      <w:r>
        <w:t xml:space="preserve">КРАЕВОЕ ГОСУДАРСТВЕННОЕ БЮДЖЕТНОЕ </w:t>
      </w:r>
    </w:p>
    <w:p w14:paraId="6FCD98C6" w14:textId="77777777" w:rsidR="00873374" w:rsidRDefault="00873374" w:rsidP="00873374">
      <w:pPr>
        <w:pStyle w:val="40"/>
        <w:shd w:val="clear" w:color="auto" w:fill="auto"/>
        <w:spacing w:line="276" w:lineRule="auto"/>
        <w:ind w:left="318"/>
        <w:jc w:val="center"/>
      </w:pPr>
      <w:r>
        <w:lastRenderedPageBreak/>
        <w:t xml:space="preserve">ПРОФЕССИОНАЛЬНОЕ ОБРАЗОВАТЕЛЬНОЕ УЧРЕЖДЕНИЕ </w:t>
      </w:r>
    </w:p>
    <w:p w14:paraId="3D6ACB1B" w14:textId="77777777" w:rsidR="00873374" w:rsidRDefault="00873374" w:rsidP="00873374">
      <w:pPr>
        <w:pStyle w:val="40"/>
        <w:shd w:val="clear" w:color="auto" w:fill="auto"/>
        <w:spacing w:line="276" w:lineRule="auto"/>
        <w:ind w:left="318"/>
        <w:jc w:val="center"/>
      </w:pPr>
      <w:r>
        <w:t>«КОЛЛЕДЖ МАШИНОСТРОЕНИЯ И ТРАНСПОРТА»</w:t>
      </w:r>
    </w:p>
    <w:p w14:paraId="44FEA94B" w14:textId="77777777" w:rsidR="00873374" w:rsidRDefault="00873374" w:rsidP="00873374">
      <w:pPr>
        <w:pStyle w:val="40"/>
        <w:shd w:val="clear" w:color="auto" w:fill="auto"/>
        <w:spacing w:after="240"/>
        <w:ind w:left="320"/>
        <w:jc w:val="center"/>
      </w:pPr>
    </w:p>
    <w:p w14:paraId="78B17DF5" w14:textId="77777777" w:rsidR="00873374" w:rsidRDefault="00873374" w:rsidP="00873374">
      <w:pPr>
        <w:pStyle w:val="40"/>
        <w:shd w:val="clear" w:color="auto" w:fill="auto"/>
        <w:spacing w:after="240"/>
        <w:ind w:left="320"/>
        <w:jc w:val="center"/>
      </w:pPr>
    </w:p>
    <w:p w14:paraId="4C3A066E" w14:textId="77777777" w:rsidR="00873374" w:rsidRDefault="00873374" w:rsidP="00873374">
      <w:pPr>
        <w:pStyle w:val="40"/>
        <w:shd w:val="clear" w:color="auto" w:fill="auto"/>
        <w:spacing w:after="240"/>
        <w:ind w:left="320"/>
        <w:jc w:val="center"/>
      </w:pPr>
      <w:r>
        <w:t>ОТЗЫВ РУКОВОДИТЕЛЯ</w:t>
      </w:r>
    </w:p>
    <w:p w14:paraId="69158F7D" w14:textId="77777777" w:rsidR="00873374" w:rsidRPr="00585B1F" w:rsidRDefault="00873374" w:rsidP="00873374">
      <w:pPr>
        <w:pStyle w:val="50"/>
        <w:shd w:val="clear" w:color="auto" w:fill="auto"/>
        <w:ind w:left="320"/>
        <w:jc w:val="center"/>
      </w:pPr>
      <w:r w:rsidRPr="00585B1F">
        <w:t>на выпускную квалификационную работу</w:t>
      </w:r>
      <w:r w:rsidRPr="00585B1F">
        <w:br/>
        <w:t>Тема выпускной квалификационной работы</w:t>
      </w:r>
    </w:p>
    <w:p w14:paraId="7B2E8CF7" w14:textId="77777777" w:rsidR="00873374" w:rsidRDefault="00873374" w:rsidP="00873374">
      <w:pPr>
        <w:pStyle w:val="50"/>
        <w:shd w:val="clear" w:color="auto" w:fill="auto"/>
        <w:spacing w:line="276" w:lineRule="auto"/>
        <w:ind w:left="320"/>
        <w:jc w:val="center"/>
      </w:pPr>
      <w:r w:rsidRPr="00585B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2E8C6" w14:textId="77777777" w:rsidR="00873374" w:rsidRPr="002A40D2" w:rsidRDefault="00873374" w:rsidP="00873374">
      <w:pPr>
        <w:pStyle w:val="50"/>
        <w:shd w:val="clear" w:color="auto" w:fill="auto"/>
        <w:spacing w:line="276" w:lineRule="auto"/>
        <w:ind w:left="320"/>
      </w:pPr>
      <w:r w:rsidRPr="002A40D2">
        <w:t>Студента Ф.И.О.</w:t>
      </w:r>
      <w:r>
        <w:t>____</w:t>
      </w:r>
      <w:r w:rsidRPr="002A40D2">
        <w:t>_______________________________________________________________________</w:t>
      </w:r>
    </w:p>
    <w:p w14:paraId="7308D64F" w14:textId="77777777" w:rsidR="00873374" w:rsidRPr="002A40D2" w:rsidRDefault="00873374" w:rsidP="00873374">
      <w:pPr>
        <w:pStyle w:val="50"/>
        <w:shd w:val="clear" w:color="auto" w:fill="auto"/>
        <w:tabs>
          <w:tab w:val="left" w:leader="underscore" w:pos="2717"/>
          <w:tab w:val="left" w:leader="underscore" w:pos="9106"/>
        </w:tabs>
        <w:spacing w:after="3" w:line="276" w:lineRule="auto"/>
        <w:ind w:left="284"/>
        <w:jc w:val="both"/>
      </w:pPr>
      <w:r w:rsidRPr="002A40D2">
        <w:t>Специальности/код</w:t>
      </w:r>
      <w:r>
        <w:t xml:space="preserve">________ </w:t>
      </w:r>
      <w:r w:rsidRPr="002A40D2">
        <w:t>«</w:t>
      </w:r>
      <w:r>
        <w:t>______________________________________________________________</w:t>
      </w:r>
      <w:r w:rsidRPr="002A40D2">
        <w:t>»</w:t>
      </w:r>
    </w:p>
    <w:p w14:paraId="3512817F" w14:textId="77777777" w:rsidR="00873374" w:rsidRDefault="00873374" w:rsidP="00873374">
      <w:pPr>
        <w:pStyle w:val="50"/>
        <w:shd w:val="clear" w:color="auto" w:fill="auto"/>
        <w:tabs>
          <w:tab w:val="left" w:leader="underscore" w:pos="9106"/>
        </w:tabs>
        <w:spacing w:line="276" w:lineRule="auto"/>
        <w:ind w:left="284"/>
        <w:jc w:val="both"/>
      </w:pPr>
      <w:r>
        <w:t>Группа № _____________</w:t>
      </w:r>
    </w:p>
    <w:p w14:paraId="21FEB516" w14:textId="77777777" w:rsidR="00873374" w:rsidRDefault="00873374" w:rsidP="00873374">
      <w:pPr>
        <w:pStyle w:val="50"/>
        <w:shd w:val="clear" w:color="auto" w:fill="auto"/>
        <w:tabs>
          <w:tab w:val="left" w:leader="underscore" w:pos="9106"/>
        </w:tabs>
        <w:spacing w:line="276" w:lineRule="auto"/>
        <w:ind w:left="284"/>
        <w:jc w:val="both"/>
      </w:pPr>
    </w:p>
    <w:tbl>
      <w:tblPr>
        <w:tblOverlap w:val="never"/>
        <w:tblW w:w="0" w:type="auto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400"/>
        <w:gridCol w:w="6616"/>
      </w:tblGrid>
      <w:tr w:rsidR="00873374" w14:paraId="5DA3DAE0" w14:textId="77777777" w:rsidTr="00873374">
        <w:trPr>
          <w:trHeight w:hRule="exact" w:val="6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F90" w14:textId="77777777" w:rsidR="00873374" w:rsidRDefault="00873374" w:rsidP="00D3253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E7799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Актуальность</w:t>
            </w:r>
          </w:p>
          <w:p w14:paraId="720EEBB7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C218" w14:textId="77777777" w:rsidR="00873374" w:rsidRDefault="00873374" w:rsidP="00D3253A">
            <w:pPr>
              <w:pStyle w:val="20"/>
              <w:shd w:val="clear" w:color="auto" w:fill="auto"/>
              <w:spacing w:line="220" w:lineRule="exact"/>
              <w:ind w:left="228" w:right="140" w:firstLine="0"/>
            </w:pPr>
            <w:r>
              <w:rPr>
                <w:rStyle w:val="211pt"/>
              </w:rPr>
              <w:t>Актуальность работы состоит прежде всего в том, что……………</w:t>
            </w:r>
          </w:p>
        </w:tc>
      </w:tr>
      <w:tr w:rsidR="00873374" w14:paraId="3809CC5E" w14:textId="77777777" w:rsidTr="00873374">
        <w:trPr>
          <w:trHeight w:hRule="exact" w:val="11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09A24" w14:textId="77777777" w:rsidR="00873374" w:rsidRDefault="00873374" w:rsidP="00D3253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63DF5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Отличительные</w:t>
            </w:r>
          </w:p>
          <w:p w14:paraId="5EB3A29D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положительные стороны работы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24D3C" w14:textId="77777777" w:rsidR="00873374" w:rsidRDefault="00873374" w:rsidP="00D3253A">
            <w:pPr>
              <w:pStyle w:val="20"/>
              <w:shd w:val="clear" w:color="auto" w:fill="auto"/>
              <w:tabs>
                <w:tab w:val="left" w:leader="dot" w:pos="2690"/>
              </w:tabs>
              <w:spacing w:line="274" w:lineRule="exact"/>
              <w:ind w:left="228" w:right="140" w:firstLine="0"/>
            </w:pPr>
            <w:r>
              <w:rPr>
                <w:rStyle w:val="211pt"/>
              </w:rPr>
              <w:t>Положительные стороны в работе заключаются в подробном раскрытии теоретических и практических основ</w:t>
            </w:r>
            <w:r>
              <w:rPr>
                <w:rStyle w:val="211pt"/>
              </w:rPr>
              <w:tab/>
            </w:r>
          </w:p>
        </w:tc>
      </w:tr>
      <w:tr w:rsidR="00873374" w14:paraId="06AEEA65" w14:textId="77777777" w:rsidTr="00873374">
        <w:trPr>
          <w:trHeight w:hRule="exact" w:val="7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1F642" w14:textId="77777777" w:rsidR="00873374" w:rsidRDefault="00873374" w:rsidP="00D3253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12016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Практическое</w:t>
            </w:r>
          </w:p>
          <w:p w14:paraId="77B8CB39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значение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44BE" w14:textId="77777777" w:rsidR="00873374" w:rsidRDefault="00873374" w:rsidP="00D3253A">
            <w:pPr>
              <w:pStyle w:val="20"/>
              <w:shd w:val="clear" w:color="auto" w:fill="auto"/>
              <w:tabs>
                <w:tab w:val="left" w:leader="dot" w:pos="3981"/>
              </w:tabs>
              <w:spacing w:line="288" w:lineRule="exact"/>
              <w:ind w:left="228" w:right="140" w:firstLine="0"/>
            </w:pPr>
            <w:r>
              <w:rPr>
                <w:rStyle w:val="211pt"/>
              </w:rPr>
              <w:t>Разработанный ассортимент и нормативно - технологическая документация</w:t>
            </w:r>
            <w:r>
              <w:rPr>
                <w:rStyle w:val="211pt"/>
              </w:rPr>
              <w:tab/>
            </w:r>
          </w:p>
        </w:tc>
      </w:tr>
      <w:tr w:rsidR="00873374" w14:paraId="2C5F03C7" w14:textId="77777777" w:rsidTr="00873374">
        <w:trPr>
          <w:trHeight w:hRule="exact" w:val="14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2CF19" w14:textId="77777777" w:rsidR="00873374" w:rsidRDefault="00873374" w:rsidP="00D3253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FEAF2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Недостатки и замечания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F8F0" w14:textId="77777777" w:rsidR="00873374" w:rsidRDefault="00873374" w:rsidP="00D3253A">
            <w:pPr>
              <w:pStyle w:val="20"/>
              <w:shd w:val="clear" w:color="auto" w:fill="auto"/>
              <w:spacing w:line="274" w:lineRule="exact"/>
              <w:ind w:left="228" w:right="140" w:firstLine="0"/>
            </w:pPr>
            <w:r>
              <w:rPr>
                <w:rStyle w:val="211pt"/>
              </w:rPr>
              <w:t>Работа написана логически, последовательно, чётко и ясно. Выполненная работа в полной мере отвечает поставленной цели и является законченным исследованием. Обоснованность и убедительность фактов свидетельствуют о полноте исследований, представленных в работе. Оформление работы отвечает принятым стандартам.</w:t>
            </w:r>
          </w:p>
        </w:tc>
      </w:tr>
      <w:tr w:rsidR="00873374" w14:paraId="16FE9988" w14:textId="77777777" w:rsidTr="00873374">
        <w:trPr>
          <w:trHeight w:hRule="exact" w:val="17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0B50B" w14:textId="77777777" w:rsidR="00873374" w:rsidRDefault="00873374" w:rsidP="00D3253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E5957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Оценка образовательных</w:t>
            </w:r>
          </w:p>
          <w:p w14:paraId="58461920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достижений при</w:t>
            </w:r>
          </w:p>
          <w:p w14:paraId="143EB526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выполнении</w:t>
            </w:r>
          </w:p>
          <w:p w14:paraId="44B82216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7111" w14:textId="77777777" w:rsidR="00873374" w:rsidRDefault="00873374" w:rsidP="00D3253A">
            <w:pPr>
              <w:pStyle w:val="20"/>
              <w:shd w:val="clear" w:color="auto" w:fill="auto"/>
              <w:spacing w:line="288" w:lineRule="exact"/>
              <w:ind w:left="228" w:right="140" w:firstLine="0"/>
            </w:pPr>
            <w:r>
              <w:rPr>
                <w:rStyle w:val="211pt"/>
              </w:rPr>
              <w:t>В ходе работы автор показал владение общими компетенциями: понимает сущность и социальную значимость своей будущей профессии; умеет осуществлять поиск и использование информации - в работе использует широкую литературную базу, в том числе статьи периодической печати; использует информационно-коммуникационные технологии в профессиональной деятельности</w:t>
            </w:r>
          </w:p>
        </w:tc>
      </w:tr>
      <w:tr w:rsidR="00873374" w14:paraId="57C73CA0" w14:textId="77777777" w:rsidTr="00873374">
        <w:trPr>
          <w:trHeight w:hRule="exact" w:val="6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4AFA7" w14:textId="77777777" w:rsidR="00873374" w:rsidRDefault="00873374" w:rsidP="00D3253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36AD2" w14:textId="77777777" w:rsidR="00873374" w:rsidRDefault="00873374" w:rsidP="00D3253A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Выводы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2E7" w14:textId="77777777" w:rsidR="00873374" w:rsidRDefault="00873374" w:rsidP="00D3253A">
            <w:pPr>
              <w:pStyle w:val="20"/>
              <w:shd w:val="clear" w:color="auto" w:fill="auto"/>
              <w:spacing w:line="288" w:lineRule="exact"/>
              <w:ind w:left="228" w:right="140" w:firstLine="0"/>
            </w:pPr>
            <w:r>
              <w:rPr>
                <w:rStyle w:val="211pt"/>
              </w:rPr>
              <w:t>Работа заслуживает оценки «</w:t>
            </w:r>
            <w:r>
              <w:rPr>
                <w:rStyle w:val="2115pt"/>
              </w:rPr>
              <w:t>отлично</w:t>
            </w:r>
            <w:r>
              <w:rPr>
                <w:rStyle w:val="211pt"/>
              </w:rPr>
              <w:t>», так как работа является законченным исследованием, с предоставлением технологической документации.</w:t>
            </w:r>
          </w:p>
        </w:tc>
      </w:tr>
    </w:tbl>
    <w:p w14:paraId="116DB59F" w14:textId="77777777" w:rsidR="00873374" w:rsidRDefault="00873374" w:rsidP="00873374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</w:pPr>
    </w:p>
    <w:p w14:paraId="38DD5307" w14:textId="77777777" w:rsidR="00873374" w:rsidRDefault="00873374" w:rsidP="00873374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jc w:val="left"/>
      </w:pPr>
    </w:p>
    <w:p w14:paraId="1DC70B36" w14:textId="77777777" w:rsidR="00873374" w:rsidRDefault="00873374" w:rsidP="00873374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jc w:val="left"/>
      </w:pPr>
      <w:r w:rsidRPr="002A40D2">
        <w:t>Руководитель дипломной работы</w:t>
      </w:r>
      <w:r>
        <w:t xml:space="preserve"> ___________________/________________________/ </w:t>
      </w:r>
    </w:p>
    <w:p w14:paraId="7805DE05" w14:textId="77777777" w:rsidR="00873374" w:rsidRDefault="00873374" w:rsidP="00873374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jc w:val="left"/>
      </w:pPr>
      <w:r>
        <w:t xml:space="preserve">                                                                           (подпись)                          (Ф.И.О.)</w:t>
      </w:r>
    </w:p>
    <w:p w14:paraId="142369FE" w14:textId="77777777" w:rsidR="00873374" w:rsidRDefault="00873374" w:rsidP="00873374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jc w:val="left"/>
      </w:pPr>
      <w:r>
        <w:t xml:space="preserve">                                                                                                              </w:t>
      </w:r>
    </w:p>
    <w:p w14:paraId="2DA5F8A3" w14:textId="77777777" w:rsidR="00873374" w:rsidRDefault="00873374" w:rsidP="00873374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ind w:firstLine="7655"/>
        <w:jc w:val="left"/>
      </w:pPr>
      <w:r>
        <w:t>«____»_____________20___г</w:t>
      </w:r>
    </w:p>
    <w:p w14:paraId="53404401" w14:textId="77777777" w:rsidR="00873374" w:rsidRDefault="00873374" w:rsidP="00873374"/>
    <w:p w14:paraId="637DBC71" w14:textId="77777777" w:rsidR="00873374" w:rsidRDefault="00873374" w:rsidP="00873374"/>
    <w:p w14:paraId="69B33256" w14:textId="77777777" w:rsidR="00873374" w:rsidRDefault="00873374" w:rsidP="00873374">
      <w:pPr>
        <w:pStyle w:val="52"/>
        <w:shd w:val="clear" w:color="auto" w:fill="auto"/>
        <w:spacing w:before="0" w:line="240" w:lineRule="exact"/>
      </w:pPr>
    </w:p>
    <w:p w14:paraId="1A9EEDAD" w14:textId="77777777" w:rsidR="00873374" w:rsidRDefault="00873374" w:rsidP="00873374">
      <w:pPr>
        <w:pStyle w:val="52"/>
        <w:shd w:val="clear" w:color="auto" w:fill="auto"/>
        <w:spacing w:before="0" w:line="240" w:lineRule="exact"/>
      </w:pPr>
      <w:r>
        <w:t>Приложение № 5</w:t>
      </w:r>
    </w:p>
    <w:p w14:paraId="5E10D6EB" w14:textId="77777777" w:rsidR="00873374" w:rsidRDefault="00873374" w:rsidP="00873374">
      <w:pPr>
        <w:pStyle w:val="80"/>
        <w:shd w:val="clear" w:color="auto" w:fill="auto"/>
        <w:spacing w:before="0" w:line="240" w:lineRule="exact"/>
        <w:ind w:left="320"/>
        <w:jc w:val="center"/>
      </w:pPr>
    </w:p>
    <w:p w14:paraId="4711E3BE" w14:textId="77777777" w:rsidR="00873374" w:rsidRDefault="00873374" w:rsidP="00873374">
      <w:pPr>
        <w:pStyle w:val="80"/>
        <w:shd w:val="clear" w:color="auto" w:fill="auto"/>
        <w:spacing w:before="0" w:line="240" w:lineRule="exact"/>
        <w:ind w:left="320"/>
        <w:jc w:val="center"/>
      </w:pPr>
    </w:p>
    <w:p w14:paraId="145AB8DB" w14:textId="77777777" w:rsidR="00873374" w:rsidRDefault="00873374" w:rsidP="00873374">
      <w:pPr>
        <w:pStyle w:val="80"/>
        <w:shd w:val="clear" w:color="auto" w:fill="auto"/>
        <w:spacing w:before="0" w:line="240" w:lineRule="exact"/>
        <w:ind w:left="320"/>
        <w:jc w:val="center"/>
      </w:pPr>
    </w:p>
    <w:p w14:paraId="77727250" w14:textId="77777777" w:rsidR="00873374" w:rsidRDefault="00873374" w:rsidP="00873374">
      <w:pPr>
        <w:pStyle w:val="80"/>
        <w:shd w:val="clear" w:color="auto" w:fill="auto"/>
        <w:spacing w:before="0" w:line="240" w:lineRule="exact"/>
        <w:ind w:left="320"/>
        <w:jc w:val="center"/>
      </w:pPr>
    </w:p>
    <w:p w14:paraId="7C984F36" w14:textId="77777777" w:rsidR="00873374" w:rsidRDefault="00873374" w:rsidP="00873374">
      <w:pPr>
        <w:pStyle w:val="80"/>
        <w:shd w:val="clear" w:color="auto" w:fill="auto"/>
        <w:spacing w:before="0" w:line="240" w:lineRule="exact"/>
        <w:ind w:left="320"/>
        <w:jc w:val="center"/>
      </w:pPr>
      <w:r>
        <w:t>Образец заявления на апелляцию</w:t>
      </w:r>
    </w:p>
    <w:p w14:paraId="7A23B709" w14:textId="77777777" w:rsidR="00873374" w:rsidRDefault="00873374" w:rsidP="00873374">
      <w:pPr>
        <w:pStyle w:val="80"/>
        <w:shd w:val="clear" w:color="auto" w:fill="auto"/>
        <w:spacing w:before="0" w:line="240" w:lineRule="exact"/>
        <w:ind w:left="320"/>
        <w:jc w:val="center"/>
      </w:pPr>
    </w:p>
    <w:p w14:paraId="4731CE2E" w14:textId="77777777" w:rsidR="00873374" w:rsidRPr="002A40D2" w:rsidRDefault="00873374" w:rsidP="00873374">
      <w:pPr>
        <w:pStyle w:val="50"/>
        <w:shd w:val="clear" w:color="auto" w:fill="auto"/>
        <w:spacing w:line="276" w:lineRule="auto"/>
        <w:ind w:left="6663"/>
      </w:pPr>
      <w:r w:rsidRPr="002A40D2">
        <w:lastRenderedPageBreak/>
        <w:t>Председателю Апелляционной комиссии</w:t>
      </w:r>
    </w:p>
    <w:p w14:paraId="5CBF8291" w14:textId="77777777" w:rsidR="00873374" w:rsidRPr="002A40D2" w:rsidRDefault="00873374" w:rsidP="00873374">
      <w:pPr>
        <w:pStyle w:val="50"/>
        <w:shd w:val="clear" w:color="auto" w:fill="auto"/>
        <w:tabs>
          <w:tab w:val="left" w:leader="underscore" w:pos="11180"/>
        </w:tabs>
        <w:spacing w:line="276" w:lineRule="auto"/>
        <w:ind w:left="6663"/>
      </w:pPr>
      <w:r w:rsidRPr="002A40D2">
        <w:rPr>
          <w:rStyle w:val="53pt"/>
        </w:rPr>
        <w:t>Ф.И.О.</w:t>
      </w:r>
      <w:r w:rsidRPr="002A40D2">
        <w:tab/>
      </w:r>
    </w:p>
    <w:p w14:paraId="3A00D5EF" w14:textId="77777777" w:rsidR="00873374" w:rsidRPr="002A40D2" w:rsidRDefault="00873374" w:rsidP="00873374">
      <w:pPr>
        <w:pStyle w:val="50"/>
        <w:shd w:val="clear" w:color="auto" w:fill="auto"/>
        <w:tabs>
          <w:tab w:val="left" w:leader="underscore" w:pos="11180"/>
        </w:tabs>
        <w:spacing w:line="276" w:lineRule="auto"/>
        <w:ind w:left="6663"/>
      </w:pPr>
      <w:r w:rsidRPr="002A40D2">
        <w:t>Студент</w:t>
      </w:r>
      <w:r w:rsidRPr="002A40D2">
        <w:tab/>
      </w:r>
    </w:p>
    <w:p w14:paraId="4D1C02D2" w14:textId="77777777" w:rsidR="00873374" w:rsidRDefault="00873374" w:rsidP="00873374">
      <w:pPr>
        <w:pStyle w:val="50"/>
        <w:shd w:val="clear" w:color="auto" w:fill="auto"/>
        <w:spacing w:line="413" w:lineRule="exact"/>
        <w:ind w:left="680" w:right="440"/>
        <w:jc w:val="center"/>
      </w:pPr>
      <w:r w:rsidRPr="002A40D2">
        <w:t>Апелляция о несогласии с результатами ГИА</w:t>
      </w:r>
    </w:p>
    <w:p w14:paraId="46A519B1" w14:textId="77777777" w:rsidR="00873374" w:rsidRPr="002A40D2" w:rsidRDefault="00873374" w:rsidP="00873374">
      <w:pPr>
        <w:pStyle w:val="50"/>
        <w:shd w:val="clear" w:color="auto" w:fill="auto"/>
        <w:spacing w:line="413" w:lineRule="exact"/>
        <w:ind w:left="680" w:right="440"/>
        <w:jc w:val="center"/>
      </w:pPr>
    </w:p>
    <w:p w14:paraId="46D76841" w14:textId="77777777" w:rsidR="00873374" w:rsidRPr="002A40D2" w:rsidRDefault="00873374" w:rsidP="00873374">
      <w:pPr>
        <w:pStyle w:val="50"/>
        <w:shd w:val="clear" w:color="auto" w:fill="auto"/>
        <w:spacing w:line="276" w:lineRule="auto"/>
        <w:ind w:left="851" w:right="407" w:firstLine="426"/>
      </w:pPr>
      <w:r>
        <w:t>«_____» _____________ ________</w:t>
      </w:r>
      <w:r w:rsidRPr="002A40D2">
        <w:t xml:space="preserve">г. при проведении </w:t>
      </w:r>
      <w:r>
        <w:t xml:space="preserve"> </w:t>
      </w:r>
      <w:r w:rsidR="00DE30C6">
        <w:t>защиты дипломной</w:t>
      </w:r>
      <w:r w:rsidRPr="002A40D2">
        <w:t xml:space="preserve"> работы в рамках государственной итоговой аттестации п</w:t>
      </w:r>
      <w:r>
        <w:t>о</w:t>
      </w:r>
      <w:r w:rsidRPr="002A40D2">
        <w:t xml:space="preserve"> специальности  ХХ.ХХ.ХХ. Мне была выставлена оценка (балл). Я с результатом оценивания не согласен, т.к. </w:t>
      </w:r>
      <w:r w:rsidRPr="002A40D2">
        <w:rPr>
          <w:rStyle w:val="512pt"/>
        </w:rPr>
        <w:t>описать причину.</w:t>
      </w:r>
    </w:p>
    <w:p w14:paraId="50C74DFE" w14:textId="77777777" w:rsidR="00873374" w:rsidRPr="002A40D2" w:rsidRDefault="00873374" w:rsidP="00873374">
      <w:pPr>
        <w:pStyle w:val="50"/>
        <w:shd w:val="clear" w:color="auto" w:fill="auto"/>
        <w:spacing w:line="413" w:lineRule="exact"/>
        <w:ind w:left="851" w:right="407"/>
      </w:pPr>
      <w:r w:rsidRPr="002A40D2">
        <w:t>Прошу:</w:t>
      </w:r>
    </w:p>
    <w:p w14:paraId="0907F4F3" w14:textId="77777777" w:rsidR="00873374" w:rsidRPr="002A40D2" w:rsidRDefault="00873374" w:rsidP="00873374">
      <w:pPr>
        <w:pStyle w:val="50"/>
        <w:shd w:val="clear" w:color="auto" w:fill="auto"/>
        <w:tabs>
          <w:tab w:val="left" w:leader="underscore" w:pos="4919"/>
          <w:tab w:val="left" w:leader="underscore" w:pos="6945"/>
        </w:tabs>
        <w:spacing w:line="413" w:lineRule="exact"/>
        <w:ind w:left="851" w:right="407"/>
        <w:jc w:val="both"/>
      </w:pPr>
      <w:r w:rsidRPr="002A40D2">
        <w:t>Пересмотреть результаты ГИА от «</w:t>
      </w:r>
      <w:r w:rsidRPr="002A40D2">
        <w:tab/>
        <w:t>»</w:t>
      </w:r>
      <w:r w:rsidRPr="002A40D2">
        <w:tab/>
        <w:t>г. и выставить другую</w:t>
      </w:r>
      <w:r>
        <w:t xml:space="preserve"> </w:t>
      </w:r>
      <w:r w:rsidRPr="002A40D2">
        <w:t>оценку (балл).</w:t>
      </w:r>
    </w:p>
    <w:p w14:paraId="114CC26E" w14:textId="77777777" w:rsidR="00873374" w:rsidRPr="002A40D2" w:rsidRDefault="00873374" w:rsidP="00873374">
      <w:pPr>
        <w:pStyle w:val="50"/>
        <w:shd w:val="clear" w:color="auto" w:fill="auto"/>
        <w:spacing w:line="413" w:lineRule="exact"/>
        <w:ind w:left="851" w:right="407"/>
      </w:pPr>
      <w:r w:rsidRPr="002A40D2">
        <w:t xml:space="preserve">Перечень прилагаемых к апелляционной жалобе документов </w:t>
      </w:r>
      <w:r w:rsidRPr="002A40D2">
        <w:rPr>
          <w:rStyle w:val="512pt"/>
        </w:rPr>
        <w:t>(при наличии):</w:t>
      </w:r>
    </w:p>
    <w:p w14:paraId="48CBB99F" w14:textId="77777777" w:rsidR="00873374" w:rsidRPr="002A40D2" w:rsidRDefault="00873374" w:rsidP="00873374">
      <w:pPr>
        <w:pStyle w:val="50"/>
        <w:shd w:val="clear" w:color="auto" w:fill="auto"/>
        <w:spacing w:line="413" w:lineRule="exact"/>
        <w:ind w:left="851" w:right="407"/>
        <w:jc w:val="both"/>
      </w:pPr>
      <w:r w:rsidRPr="002A40D2">
        <w:t>1.</w:t>
      </w:r>
    </w:p>
    <w:p w14:paraId="4A9CE36D" w14:textId="77777777" w:rsidR="00873374" w:rsidRPr="002A40D2" w:rsidRDefault="00873374" w:rsidP="00873374">
      <w:pPr>
        <w:pStyle w:val="50"/>
        <w:shd w:val="clear" w:color="auto" w:fill="auto"/>
        <w:spacing w:line="413" w:lineRule="exact"/>
        <w:ind w:left="851" w:right="407"/>
        <w:jc w:val="both"/>
      </w:pPr>
      <w:r w:rsidRPr="002A40D2">
        <w:t>2.</w:t>
      </w:r>
    </w:p>
    <w:p w14:paraId="7FCD9E31" w14:textId="77777777" w:rsidR="00873374" w:rsidRDefault="00873374" w:rsidP="00873374">
      <w:pPr>
        <w:pStyle w:val="50"/>
        <w:shd w:val="clear" w:color="auto" w:fill="auto"/>
        <w:tabs>
          <w:tab w:val="left" w:leader="underscore" w:pos="3581"/>
        </w:tabs>
        <w:spacing w:line="220" w:lineRule="exact"/>
        <w:ind w:left="851" w:right="407"/>
        <w:jc w:val="both"/>
      </w:pPr>
    </w:p>
    <w:p w14:paraId="0E3AB697" w14:textId="77777777" w:rsidR="00873374" w:rsidRDefault="00873374" w:rsidP="00873374">
      <w:pPr>
        <w:pStyle w:val="50"/>
        <w:shd w:val="clear" w:color="auto" w:fill="auto"/>
        <w:tabs>
          <w:tab w:val="left" w:leader="underscore" w:pos="3581"/>
        </w:tabs>
        <w:spacing w:line="220" w:lineRule="exact"/>
        <w:ind w:left="851" w:right="407"/>
        <w:jc w:val="both"/>
      </w:pPr>
    </w:p>
    <w:p w14:paraId="7D7B6AD6" w14:textId="77777777" w:rsidR="00873374" w:rsidRPr="004D3BCE" w:rsidRDefault="00873374" w:rsidP="00873374">
      <w:pPr>
        <w:pStyle w:val="50"/>
        <w:shd w:val="clear" w:color="auto" w:fill="auto"/>
        <w:tabs>
          <w:tab w:val="left" w:leader="underscore" w:pos="3581"/>
        </w:tabs>
        <w:spacing w:line="220" w:lineRule="exact"/>
        <w:ind w:left="851" w:right="407"/>
        <w:jc w:val="both"/>
      </w:pPr>
      <w:r w:rsidRPr="002A40D2">
        <w:t xml:space="preserve">Дата подачи жалобы </w:t>
      </w:r>
      <w:r w:rsidRPr="004D3BCE">
        <w:t>«____»_____________________20__г.</w:t>
      </w:r>
    </w:p>
    <w:p w14:paraId="02BE857D" w14:textId="77777777" w:rsidR="00873374" w:rsidRPr="004D3BCE" w:rsidRDefault="00873374" w:rsidP="00873374">
      <w:pPr>
        <w:pStyle w:val="50"/>
        <w:shd w:val="clear" w:color="auto" w:fill="auto"/>
        <w:tabs>
          <w:tab w:val="left" w:leader="underscore" w:pos="3581"/>
        </w:tabs>
        <w:spacing w:line="220" w:lineRule="exact"/>
        <w:ind w:left="851" w:right="407"/>
        <w:jc w:val="both"/>
      </w:pPr>
    </w:p>
    <w:p w14:paraId="6213B5B2" w14:textId="77777777" w:rsidR="00873374" w:rsidRPr="004D3BCE" w:rsidRDefault="00873374" w:rsidP="00873374">
      <w:pPr>
        <w:pStyle w:val="50"/>
        <w:shd w:val="clear" w:color="auto" w:fill="auto"/>
        <w:spacing w:line="220" w:lineRule="exact"/>
        <w:ind w:left="851" w:right="407"/>
        <w:jc w:val="right"/>
      </w:pPr>
      <w:r w:rsidRPr="004D3BCE">
        <w:t>________________</w:t>
      </w:r>
    </w:p>
    <w:p w14:paraId="292E4ABB" w14:textId="77777777" w:rsidR="00873374" w:rsidRDefault="00873374" w:rsidP="00873374">
      <w:pPr>
        <w:pStyle w:val="50"/>
        <w:shd w:val="clear" w:color="auto" w:fill="FFFFFF" w:themeFill="background1"/>
        <w:spacing w:line="220" w:lineRule="exact"/>
        <w:ind w:left="851" w:right="407"/>
        <w:jc w:val="right"/>
        <w:rPr>
          <w:sz w:val="2"/>
          <w:szCs w:val="2"/>
        </w:rPr>
      </w:pPr>
      <w:r w:rsidRPr="004D3BCE">
        <w:t xml:space="preserve">    (подпись заявителя)</w:t>
      </w:r>
    </w:p>
    <w:p w14:paraId="6FF5A2F9" w14:textId="77777777" w:rsidR="00873374" w:rsidRDefault="00873374" w:rsidP="00873374"/>
    <w:p w14:paraId="3D7A2FC1" w14:textId="77777777" w:rsidR="00873374" w:rsidRDefault="00873374" w:rsidP="00873374"/>
    <w:p w14:paraId="1386DE5A" w14:textId="77777777" w:rsidR="00873374" w:rsidRPr="00873374" w:rsidRDefault="00873374" w:rsidP="00873374">
      <w:pPr>
        <w:tabs>
          <w:tab w:val="left" w:leader="underscore" w:pos="6106"/>
          <w:tab w:val="left" w:leader="underscore" w:pos="7133"/>
        </w:tabs>
        <w:spacing w:line="230" w:lineRule="exact"/>
        <w:ind w:right="49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 w:bidi="ar-SA"/>
        </w:rPr>
      </w:pPr>
    </w:p>
    <w:p w14:paraId="380CD100" w14:textId="77777777" w:rsidR="00873374" w:rsidRDefault="00873374">
      <w:pPr>
        <w:rPr>
          <w:sz w:val="2"/>
          <w:szCs w:val="2"/>
        </w:rPr>
      </w:pPr>
    </w:p>
    <w:sectPr w:rsidR="00873374" w:rsidSect="00873374">
      <w:pgSz w:w="11900" w:h="16840"/>
      <w:pgMar w:top="360" w:right="360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5465" w14:textId="77777777" w:rsidR="00BC172B" w:rsidRDefault="00BC172B">
      <w:r>
        <w:separator/>
      </w:r>
    </w:p>
  </w:endnote>
  <w:endnote w:type="continuationSeparator" w:id="0">
    <w:p w14:paraId="7522EA14" w14:textId="77777777" w:rsidR="00BC172B" w:rsidRDefault="00BC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4F34A" w14:textId="77777777" w:rsidR="00BC172B" w:rsidRDefault="00BC172B"/>
  </w:footnote>
  <w:footnote w:type="continuationSeparator" w:id="0">
    <w:p w14:paraId="22F5447A" w14:textId="77777777" w:rsidR="00BC172B" w:rsidRDefault="00BC1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8522C"/>
    <w:multiLevelType w:val="multilevel"/>
    <w:tmpl w:val="68E8F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2399F"/>
    <w:multiLevelType w:val="multilevel"/>
    <w:tmpl w:val="8C540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74B7F"/>
    <w:multiLevelType w:val="multilevel"/>
    <w:tmpl w:val="FBD0F3C0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F41AF"/>
    <w:multiLevelType w:val="multilevel"/>
    <w:tmpl w:val="0B9A78B6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A3FD4"/>
    <w:multiLevelType w:val="multilevel"/>
    <w:tmpl w:val="DDF0D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F6008"/>
    <w:multiLevelType w:val="multilevel"/>
    <w:tmpl w:val="C8E802E2"/>
    <w:lvl w:ilvl="0">
      <w:start w:val="8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6158C1"/>
    <w:multiLevelType w:val="multilevel"/>
    <w:tmpl w:val="4066175A"/>
    <w:lvl w:ilvl="0">
      <w:start w:val="5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77947"/>
    <w:multiLevelType w:val="multilevel"/>
    <w:tmpl w:val="BC2A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6708C"/>
    <w:multiLevelType w:val="multilevel"/>
    <w:tmpl w:val="172A1FE6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42361C"/>
    <w:multiLevelType w:val="multilevel"/>
    <w:tmpl w:val="31444BDE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696ED2"/>
    <w:multiLevelType w:val="multilevel"/>
    <w:tmpl w:val="89167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D43588"/>
    <w:multiLevelType w:val="multilevel"/>
    <w:tmpl w:val="C1F43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AC7668"/>
    <w:multiLevelType w:val="multilevel"/>
    <w:tmpl w:val="90A6BE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E37204"/>
    <w:multiLevelType w:val="multilevel"/>
    <w:tmpl w:val="CC849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EF02FA"/>
    <w:multiLevelType w:val="multilevel"/>
    <w:tmpl w:val="A58ED7E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2B3E92"/>
    <w:multiLevelType w:val="multilevel"/>
    <w:tmpl w:val="3C2E104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B63C45"/>
    <w:multiLevelType w:val="multilevel"/>
    <w:tmpl w:val="E6389D1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F47DA7"/>
    <w:multiLevelType w:val="multilevel"/>
    <w:tmpl w:val="A6907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AC6AF1"/>
    <w:multiLevelType w:val="multilevel"/>
    <w:tmpl w:val="E496C95C"/>
    <w:lvl w:ilvl="0">
      <w:start w:val="2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F81B76"/>
    <w:multiLevelType w:val="multilevel"/>
    <w:tmpl w:val="51D8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0F4D66"/>
    <w:multiLevelType w:val="multilevel"/>
    <w:tmpl w:val="EBDE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754E6A"/>
    <w:multiLevelType w:val="multilevel"/>
    <w:tmpl w:val="DE0AA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4B71BC"/>
    <w:multiLevelType w:val="multilevel"/>
    <w:tmpl w:val="FBEC20D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ED17AE"/>
    <w:multiLevelType w:val="multilevel"/>
    <w:tmpl w:val="50A08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231389"/>
    <w:multiLevelType w:val="multilevel"/>
    <w:tmpl w:val="4AA2A19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CF1DCB"/>
    <w:multiLevelType w:val="multilevel"/>
    <w:tmpl w:val="45A88F4A"/>
    <w:lvl w:ilvl="0">
      <w:start w:val="1"/>
      <w:numFmt w:val="decimal"/>
      <w:lvlText w:val="2.9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FC7303"/>
    <w:multiLevelType w:val="multilevel"/>
    <w:tmpl w:val="368E2E8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25"/>
  </w:num>
  <w:num w:numId="9">
    <w:abstractNumId w:val="16"/>
  </w:num>
  <w:num w:numId="10">
    <w:abstractNumId w:val="24"/>
  </w:num>
  <w:num w:numId="11">
    <w:abstractNumId w:val="15"/>
  </w:num>
  <w:num w:numId="12">
    <w:abstractNumId w:val="9"/>
  </w:num>
  <w:num w:numId="13">
    <w:abstractNumId w:val="22"/>
  </w:num>
  <w:num w:numId="14">
    <w:abstractNumId w:val="2"/>
  </w:num>
  <w:num w:numId="15">
    <w:abstractNumId w:val="12"/>
  </w:num>
  <w:num w:numId="16">
    <w:abstractNumId w:val="0"/>
  </w:num>
  <w:num w:numId="17">
    <w:abstractNumId w:val="13"/>
  </w:num>
  <w:num w:numId="18">
    <w:abstractNumId w:val="19"/>
  </w:num>
  <w:num w:numId="19">
    <w:abstractNumId w:val="20"/>
  </w:num>
  <w:num w:numId="20">
    <w:abstractNumId w:val="21"/>
  </w:num>
  <w:num w:numId="21">
    <w:abstractNumId w:val="7"/>
  </w:num>
  <w:num w:numId="22">
    <w:abstractNumId w:val="11"/>
  </w:num>
  <w:num w:numId="23">
    <w:abstractNumId w:val="4"/>
  </w:num>
  <w:num w:numId="24">
    <w:abstractNumId w:val="1"/>
  </w:num>
  <w:num w:numId="25">
    <w:abstractNumId w:val="10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4E"/>
    <w:rsid w:val="0000163E"/>
    <w:rsid w:val="00060368"/>
    <w:rsid w:val="00067513"/>
    <w:rsid w:val="0009125A"/>
    <w:rsid w:val="000C679D"/>
    <w:rsid w:val="00206F05"/>
    <w:rsid w:val="0023224E"/>
    <w:rsid w:val="00266671"/>
    <w:rsid w:val="00275AEC"/>
    <w:rsid w:val="002F1BA1"/>
    <w:rsid w:val="00327310"/>
    <w:rsid w:val="00355BB7"/>
    <w:rsid w:val="003B26C1"/>
    <w:rsid w:val="003C1223"/>
    <w:rsid w:val="003C3E9A"/>
    <w:rsid w:val="003E1F7C"/>
    <w:rsid w:val="004032C1"/>
    <w:rsid w:val="004562C3"/>
    <w:rsid w:val="00457B8C"/>
    <w:rsid w:val="005B650A"/>
    <w:rsid w:val="005B70AC"/>
    <w:rsid w:val="006A4286"/>
    <w:rsid w:val="0072273E"/>
    <w:rsid w:val="007413B1"/>
    <w:rsid w:val="007454BE"/>
    <w:rsid w:val="00852B08"/>
    <w:rsid w:val="00873374"/>
    <w:rsid w:val="008A5D97"/>
    <w:rsid w:val="008B3F9C"/>
    <w:rsid w:val="008E742D"/>
    <w:rsid w:val="009D1DD2"/>
    <w:rsid w:val="009E08BC"/>
    <w:rsid w:val="00B14C4E"/>
    <w:rsid w:val="00B61C90"/>
    <w:rsid w:val="00BA680C"/>
    <w:rsid w:val="00BC172B"/>
    <w:rsid w:val="00D3253A"/>
    <w:rsid w:val="00D65A64"/>
    <w:rsid w:val="00DE30C6"/>
    <w:rsid w:val="00ED368C"/>
    <w:rsid w:val="00F440DD"/>
    <w:rsid w:val="00F5344B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7E8C"/>
  <w15:docId w15:val="{3F1FED64-4B9B-445E-8936-74FEFBDA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2pt">
    <w:name w:val="Заголовок №1 + 1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Колонтитул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a">
    <w:name w:val="Колонтитул"/>
    <w:basedOn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Основной текст (13)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TimesNewRoman45pt">
    <w:name w:val="Основной текст (13) + Times New Roman;4;5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3pt">
    <w:name w:val="Основной текст (11) + Интервал 3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TimesNewRoman45pt0">
    <w:name w:val="Основной текст (13) + Times New Roman;4;5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33">
    <w:name w:val="Основной текст (13) + Малые прописные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">
    <w:name w:val="Основной текст (6)"/>
    <w:basedOn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2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after="594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3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28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ind w:hanging="12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8"/>
      <w:szCs w:val="8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table" w:styleId="ab">
    <w:name w:val="Table Grid"/>
    <w:basedOn w:val="a1"/>
    <w:uiPriority w:val="39"/>
    <w:rsid w:val="00355B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87337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733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873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7337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873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8733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337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rsid w:val="0087337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80">
    <w:name w:val="Основной текст (8)"/>
    <w:basedOn w:val="a"/>
    <w:link w:val="8"/>
    <w:rsid w:val="00873374"/>
    <w:pPr>
      <w:shd w:val="clear" w:color="auto" w:fill="FFFFFF"/>
      <w:spacing w:before="276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42">
    <w:name w:val="Подпись к таблице (4)"/>
    <w:basedOn w:val="a"/>
    <w:link w:val="41"/>
    <w:rsid w:val="0087337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51">
    <w:name w:val="Подпись к таблице (5)_"/>
    <w:basedOn w:val="a0"/>
    <w:link w:val="52"/>
    <w:rsid w:val="0087337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873374"/>
    <w:rPr>
      <w:rFonts w:ascii="Times New Roman" w:eastAsia="Times New Roman" w:hAnsi="Times New Roman" w:cs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512pt">
    <w:name w:val="Основной текст (5) + 12 pt;Курсив"/>
    <w:basedOn w:val="5"/>
    <w:rsid w:val="008733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Подпись к таблице (5)"/>
    <w:basedOn w:val="a"/>
    <w:link w:val="51"/>
    <w:rsid w:val="0087337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vestnik.fa.ru/4(28)2003/4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referatwork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hyperlink" Target="https://www.surwiki.admsurgu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8996</Words>
  <Characters>51279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2024-04-15T02:35:00Z</dcterms:created>
  <dcterms:modified xsi:type="dcterms:W3CDTF">2024-05-27T01:36:00Z</dcterms:modified>
</cp:coreProperties>
</file>